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C" w:rsidRPr="00975BB5" w:rsidRDefault="003846AC" w:rsidP="006F4484">
      <w:pPr>
        <w:spacing w:line="360" w:lineRule="auto"/>
        <w:jc w:val="center"/>
        <w:rPr>
          <w:sz w:val="36"/>
          <w:szCs w:val="36"/>
        </w:rPr>
      </w:pPr>
      <w:r w:rsidRPr="00975BB5">
        <w:rPr>
          <w:sz w:val="36"/>
          <w:szCs w:val="36"/>
        </w:rPr>
        <w:t>APPENDIX A</w:t>
      </w:r>
    </w:p>
    <w:p w:rsidR="003846AC" w:rsidRPr="00567F20" w:rsidRDefault="003846AC" w:rsidP="006F4484">
      <w:pPr>
        <w:adjustRightInd w:val="0"/>
        <w:spacing w:line="360" w:lineRule="auto"/>
      </w:pPr>
      <w:r w:rsidRPr="00294E30">
        <w:rPr>
          <w:position w:val="-200"/>
        </w:rPr>
        <w:object w:dxaOrig="3480" w:dyaOrig="4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06.2pt" o:ole="">
            <v:imagedata r:id="rId6" o:title=""/>
          </v:shape>
          <o:OLEObject Type="Embed" ProgID="Equation.DSMT4" ShapeID="_x0000_i1025" DrawAspect="Content" ObjectID="_1390059646" r:id="rId7"/>
        </w:object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>
        <w:t xml:space="preserve">       </w:t>
      </w:r>
      <w:r w:rsidRPr="00567F20">
        <w:t>(A.1)</w:t>
      </w:r>
    </w:p>
    <w:p w:rsidR="003846AC" w:rsidRPr="00567F20" w:rsidRDefault="003846AC" w:rsidP="006F4484">
      <w:pPr>
        <w:spacing w:line="360" w:lineRule="auto"/>
      </w:pPr>
    </w:p>
    <w:p w:rsidR="003846AC" w:rsidRPr="00567F20" w:rsidRDefault="003846AC" w:rsidP="006F4484">
      <w:pPr>
        <w:spacing w:line="360" w:lineRule="auto"/>
      </w:pPr>
      <w:r w:rsidRPr="00294E30">
        <w:rPr>
          <w:position w:val="-30"/>
        </w:rPr>
        <w:object w:dxaOrig="2799" w:dyaOrig="820">
          <v:shape id="_x0000_i1026" type="#_x0000_t75" style="width:140.2pt;height:40.9pt" o:ole="">
            <v:imagedata r:id="rId8" o:title=""/>
          </v:shape>
          <o:OLEObject Type="Embed" ProgID="Equation.DSMT4" ShapeID="_x0000_i1026" DrawAspect="Content" ObjectID="_1390059647" r:id="rId9"/>
        </w:object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>
        <w:tab/>
        <w:t xml:space="preserve">       </w:t>
      </w:r>
      <w:r w:rsidRPr="00567F20">
        <w:t>(A.2)</w:t>
      </w:r>
    </w:p>
    <w:p w:rsidR="003846AC" w:rsidRPr="00567F20" w:rsidRDefault="003846AC" w:rsidP="006F4484">
      <w:pPr>
        <w:spacing w:line="360" w:lineRule="auto"/>
      </w:pPr>
    </w:p>
    <w:p w:rsidR="003846AC" w:rsidRPr="00567F20" w:rsidRDefault="003846AC" w:rsidP="006F4484">
      <w:pPr>
        <w:spacing w:line="360" w:lineRule="auto"/>
      </w:pPr>
      <w:r w:rsidRPr="00294E30">
        <w:rPr>
          <w:position w:val="-46"/>
        </w:rPr>
        <w:object w:dxaOrig="3480" w:dyaOrig="1040">
          <v:shape id="_x0000_i1027" type="#_x0000_t75" style="width:174pt;height:51.8pt" o:ole="">
            <v:imagedata r:id="rId10" o:title=""/>
          </v:shape>
          <o:OLEObject Type="Embed" ProgID="Equation.DSMT4" ShapeID="_x0000_i1027" DrawAspect="Content" ObjectID="_1390059648" r:id="rId11"/>
        </w:object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>
        <w:tab/>
        <w:t xml:space="preserve">       </w:t>
      </w:r>
      <w:r w:rsidRPr="00567F20">
        <w:t>(A.3)</w:t>
      </w:r>
    </w:p>
    <w:p w:rsidR="003846AC" w:rsidRPr="00567F20" w:rsidRDefault="003846AC" w:rsidP="006F4484">
      <w:pPr>
        <w:spacing w:line="360" w:lineRule="auto"/>
      </w:pPr>
    </w:p>
    <w:p w:rsidR="003846AC" w:rsidRPr="00567F20" w:rsidRDefault="003846AC" w:rsidP="006F4484">
      <w:pPr>
        <w:spacing w:line="360" w:lineRule="auto"/>
      </w:pPr>
      <w:r w:rsidRPr="00567F20">
        <w:rPr>
          <w:position w:val="-36"/>
        </w:rPr>
        <w:object w:dxaOrig="7720" w:dyaOrig="840">
          <v:shape id="_x0000_i1028" type="#_x0000_t75" style="width:386.2pt;height:42pt" o:ole="">
            <v:imagedata r:id="rId12" o:title=""/>
          </v:shape>
          <o:OLEObject Type="Embed" ProgID="Equation.DSMT4" ShapeID="_x0000_i1028" DrawAspect="Content" ObjectID="_1390059649" r:id="rId13"/>
        </w:object>
      </w:r>
      <w:r w:rsidRPr="00567F20">
        <w:tab/>
      </w:r>
      <w:r>
        <w:t xml:space="preserve">       </w:t>
      </w:r>
      <w:r w:rsidRPr="00567F20">
        <w:t>(A.4)</w:t>
      </w:r>
    </w:p>
    <w:p w:rsidR="003846AC" w:rsidRPr="00567F20" w:rsidRDefault="003846AC" w:rsidP="006F4484">
      <w:pPr>
        <w:spacing w:line="360" w:lineRule="auto"/>
      </w:pPr>
    </w:p>
    <w:p w:rsidR="003846AC" w:rsidRPr="00567F20" w:rsidRDefault="003846AC" w:rsidP="006F4484">
      <w:pPr>
        <w:spacing w:line="360" w:lineRule="auto"/>
      </w:pPr>
      <w:r w:rsidRPr="00294E30">
        <w:rPr>
          <w:position w:val="-30"/>
        </w:rPr>
        <w:object w:dxaOrig="780" w:dyaOrig="680">
          <v:shape id="_x0000_i1029" type="#_x0000_t75" style="width:39.25pt;height:33.8pt" o:ole="">
            <v:imagedata r:id="rId14" o:title=""/>
          </v:shape>
          <o:OLEObject Type="Embed" ProgID="Equation.DSMT4" ShapeID="_x0000_i1029" DrawAspect="Content" ObjectID="_1390059650" r:id="rId15"/>
        </w:object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 w:rsidRPr="00567F20">
        <w:tab/>
      </w:r>
      <w:r>
        <w:tab/>
        <w:t xml:space="preserve">       </w:t>
      </w:r>
      <w:r w:rsidRPr="00567F20">
        <w:t>(A.5)</w:t>
      </w:r>
    </w:p>
    <w:p w:rsidR="003846AC" w:rsidRPr="00567F20" w:rsidRDefault="003846AC" w:rsidP="006F4484">
      <w:pPr>
        <w:spacing w:line="360" w:lineRule="auto"/>
      </w:pPr>
    </w:p>
    <w:p w:rsidR="003846AC" w:rsidRPr="002D62EF" w:rsidRDefault="003846AC" w:rsidP="006F4484">
      <w:pPr>
        <w:spacing w:line="360" w:lineRule="auto"/>
      </w:pPr>
      <w:r w:rsidRPr="002D62EF">
        <w:rPr>
          <w:position w:val="-78"/>
        </w:rPr>
        <w:object w:dxaOrig="6160" w:dyaOrig="1760">
          <v:shape id="_x0000_i1030" type="#_x0000_t75" style="width:308.2pt;height:87.8pt" o:ole="">
            <v:imagedata r:id="rId16" o:title=""/>
          </v:shape>
          <o:OLEObject Type="Embed" ProgID="Equation.DSMT4" ShapeID="_x0000_i1030" DrawAspect="Content" ObjectID="_1390059651" r:id="rId17"/>
        </w:object>
      </w:r>
      <w:r w:rsidRPr="002D62EF">
        <w:tab/>
      </w:r>
      <w:r w:rsidRPr="002D62EF">
        <w:tab/>
      </w:r>
      <w:r w:rsidRPr="002D62EF">
        <w:tab/>
        <w:t xml:space="preserve">       (A.6)</w:t>
      </w:r>
    </w:p>
    <w:p w:rsidR="003846AC" w:rsidRPr="002D62EF" w:rsidRDefault="003846AC" w:rsidP="006F4484">
      <w:pPr>
        <w:spacing w:line="360" w:lineRule="auto"/>
      </w:pPr>
    </w:p>
    <w:p w:rsidR="003846AC" w:rsidRPr="002D62EF" w:rsidRDefault="003846AC" w:rsidP="006F4484">
      <w:pPr>
        <w:spacing w:line="360" w:lineRule="auto"/>
      </w:pPr>
      <w:r w:rsidRPr="002D62EF">
        <w:rPr>
          <w:position w:val="-32"/>
        </w:rPr>
        <w:object w:dxaOrig="1920" w:dyaOrig="740">
          <v:shape id="_x0000_i1031" type="#_x0000_t75" style="width:96pt;height:37.1pt" o:ole="">
            <v:imagedata r:id="rId18" o:title=""/>
          </v:shape>
          <o:OLEObject Type="Embed" ProgID="Equation.DSMT4" ShapeID="_x0000_i1031" DrawAspect="Content" ObjectID="_1390059652" r:id="rId19"/>
        </w:object>
      </w:r>
      <w:r w:rsidRPr="002D62EF">
        <w:tab/>
      </w:r>
      <w:r w:rsidRPr="002D62EF">
        <w:tab/>
      </w:r>
      <w:r w:rsidRPr="002D62EF">
        <w:tab/>
      </w:r>
      <w:r w:rsidRPr="002D62EF">
        <w:tab/>
      </w:r>
      <w:r w:rsidRPr="002D62EF">
        <w:tab/>
      </w:r>
      <w:r w:rsidRPr="002D62EF">
        <w:tab/>
      </w:r>
      <w:r w:rsidRPr="002D62EF">
        <w:tab/>
      </w:r>
      <w:r w:rsidRPr="002D62EF">
        <w:tab/>
      </w:r>
      <w:r w:rsidRPr="002D62EF">
        <w:tab/>
        <w:t xml:space="preserve">       (A.7)</w:t>
      </w:r>
    </w:p>
    <w:p w:rsidR="003846AC" w:rsidRPr="002D62EF" w:rsidRDefault="003846AC" w:rsidP="006F4484">
      <w:pPr>
        <w:spacing w:line="360" w:lineRule="auto"/>
      </w:pPr>
    </w:p>
    <w:p w:rsidR="003846AC" w:rsidRPr="006F4484" w:rsidRDefault="003846AC" w:rsidP="006F4484">
      <w:pPr>
        <w:spacing w:line="360" w:lineRule="auto"/>
        <w:rPr>
          <w:rStyle w:val="MathematicaFormatStandardForm"/>
          <w:rFonts w:ascii="Times New Roman" w:hAnsi="Times New Roman" w:cs="Times New Roman"/>
        </w:rPr>
      </w:pPr>
      <w:r w:rsidRPr="006F4484">
        <w:rPr>
          <w:position w:val="-16"/>
        </w:rPr>
        <w:object w:dxaOrig="2659" w:dyaOrig="440">
          <v:shape id="_x0000_i1032" type="#_x0000_t75" style="width:133.1pt;height:22.35pt" o:ole="">
            <v:imagedata r:id="rId20" o:title=""/>
          </v:shape>
          <o:OLEObject Type="Embed" ProgID="Equation.DSMT4" ShapeID="_x0000_i1032" DrawAspect="Content" ObjectID="_1390059653" r:id="rId21"/>
        </w:object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  <w:t xml:space="preserve">       (A.8)</w:t>
      </w:r>
    </w:p>
    <w:p w:rsidR="003846AC" w:rsidRPr="006F4484" w:rsidRDefault="003846AC" w:rsidP="006F4484">
      <w:pPr>
        <w:spacing w:line="360" w:lineRule="auto"/>
        <w:rPr>
          <w:rStyle w:val="MathematicaFormatStandardForm"/>
          <w:rFonts w:ascii="Times New Roman" w:hAnsi="Times New Roman" w:cs="Times New Roman"/>
        </w:rPr>
      </w:pPr>
    </w:p>
    <w:p w:rsidR="003846AC" w:rsidRPr="006F4484" w:rsidRDefault="003846AC" w:rsidP="006F4484">
      <w:pPr>
        <w:spacing w:line="360" w:lineRule="auto"/>
        <w:rPr>
          <w:rStyle w:val="MathematicaFormatStandardForm"/>
          <w:rFonts w:ascii="Times New Roman" w:hAnsi="Times New Roman" w:cs="Times New Roman"/>
        </w:rPr>
      </w:pPr>
      <w:r w:rsidRPr="006F4484">
        <w:rPr>
          <w:rStyle w:val="MathematicaFormatStandardForm"/>
          <w:rFonts w:ascii="Times New Roman" w:hAnsi="Times New Roman" w:cs="Times New Roman"/>
          <w:position w:val="-18"/>
        </w:rPr>
        <w:object w:dxaOrig="4099" w:dyaOrig="480">
          <v:shape id="_x0000_i1033" type="#_x0000_t75" style="width:205.1pt;height:24pt" o:ole="">
            <v:imagedata r:id="rId22" o:title=""/>
          </v:shape>
          <o:OLEObject Type="Embed" ProgID="Equation.DSMT4" ShapeID="_x0000_i1033" DrawAspect="Content" ObjectID="_1390059654" r:id="rId23"/>
        </w:object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</w:r>
      <w:r w:rsidRPr="006F4484">
        <w:rPr>
          <w:rStyle w:val="MathematicaFormatStandardForm"/>
          <w:rFonts w:ascii="Times New Roman" w:hAnsi="Times New Roman" w:cs="Times New Roman"/>
        </w:rPr>
        <w:tab/>
        <w:t xml:space="preserve">       (A.8)</w:t>
      </w:r>
    </w:p>
    <w:p w:rsidR="003846AC" w:rsidRPr="00567F20" w:rsidRDefault="003846AC" w:rsidP="006F4484">
      <w:pPr>
        <w:spacing w:line="360" w:lineRule="auto"/>
      </w:pPr>
    </w:p>
    <w:p w:rsidR="006F4484" w:rsidRDefault="006F4484" w:rsidP="006F4484">
      <w:pPr>
        <w:spacing w:line="360" w:lineRule="auto"/>
        <w:jc w:val="center"/>
      </w:pPr>
    </w:p>
    <w:p w:rsidR="003846AC" w:rsidRPr="00975BB5" w:rsidRDefault="003846AC" w:rsidP="006F4484">
      <w:pPr>
        <w:spacing w:line="360" w:lineRule="auto"/>
        <w:jc w:val="center"/>
        <w:rPr>
          <w:sz w:val="36"/>
          <w:szCs w:val="36"/>
        </w:rPr>
      </w:pPr>
      <w:r w:rsidRPr="00975BB5">
        <w:rPr>
          <w:sz w:val="36"/>
          <w:szCs w:val="36"/>
        </w:rPr>
        <w:t>APPENDIX B</w:t>
      </w:r>
    </w:p>
    <w:p w:rsidR="003846AC" w:rsidRPr="00567F20" w:rsidRDefault="003846AC" w:rsidP="006F4484">
      <w:pPr>
        <w:spacing w:line="360" w:lineRule="auto"/>
        <w:jc w:val="center"/>
      </w:pPr>
    </w:p>
    <w:p w:rsidR="003846AC" w:rsidRPr="00567F20" w:rsidRDefault="003846AC" w:rsidP="006F4484">
      <w:pPr>
        <w:adjustRightInd w:val="0"/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597785" cy="2743200"/>
            <wp:effectExtent l="38100" t="19050" r="12065" b="19050"/>
            <wp:docPr id="10" name="Immagine 198" descr=" 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8" descr=" ¼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743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  <w:rPr>
          <w:sz w:val="20"/>
          <w:szCs w:val="20"/>
        </w:rPr>
      </w:pPr>
      <w:r w:rsidRPr="00BD17FD">
        <w:rPr>
          <w:sz w:val="20"/>
          <w:szCs w:val="20"/>
        </w:rPr>
        <w:t>Fig. B.1: Radial active magnetic bearing.</w:t>
      </w:r>
    </w:p>
    <w:p w:rsidR="003846AC" w:rsidRPr="00BD17FD" w:rsidRDefault="003846AC" w:rsidP="006F4484">
      <w:pPr>
        <w:spacing w:line="360" w:lineRule="auto"/>
        <w:jc w:val="center"/>
      </w:pPr>
    </w:p>
    <w:p w:rsidR="003846AC" w:rsidRPr="00567F20" w:rsidRDefault="003846AC" w:rsidP="006F4484">
      <w:pPr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703195" cy="2512060"/>
            <wp:effectExtent l="19050" t="19050" r="20955" b="21590"/>
            <wp:docPr id="11" name="Immagine 217" descr="ཛྷ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7" descr="ཛྷ¼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5120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  <w:rPr>
          <w:sz w:val="20"/>
          <w:szCs w:val="20"/>
        </w:rPr>
      </w:pPr>
      <w:r w:rsidRPr="00BD17FD">
        <w:rPr>
          <w:sz w:val="20"/>
          <w:szCs w:val="20"/>
        </w:rPr>
        <w:t xml:space="preserve">Fig. B.2: Radial active magnetic bearing for </w:t>
      </w:r>
      <w:r w:rsidRPr="00B460D4">
        <w:rPr>
          <w:position w:val="-10"/>
          <w:sz w:val="20"/>
          <w:szCs w:val="20"/>
        </w:rPr>
        <w:object w:dxaOrig="639" w:dyaOrig="280">
          <v:shape id="_x0000_i1034" type="#_x0000_t75" style="width:32.2pt;height:14.75pt" o:ole="">
            <v:imagedata r:id="rId26" o:title=""/>
          </v:shape>
          <o:OLEObject Type="Embed" ProgID="Equation.DSMT4" ShapeID="_x0000_i1034" DrawAspect="Content" ObjectID="_1390059655" r:id="rId27"/>
        </w:object>
      </w:r>
      <w:r w:rsidRPr="00BD17FD">
        <w:rPr>
          <w:sz w:val="20"/>
          <w:szCs w:val="20"/>
        </w:rPr>
        <w:t>.</w:t>
      </w:r>
    </w:p>
    <w:p w:rsidR="003846AC" w:rsidRPr="00567F20" w:rsidRDefault="003846AC" w:rsidP="006F4484">
      <w:pPr>
        <w:spacing w:line="360" w:lineRule="auto"/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568681" cy="3060000"/>
            <wp:effectExtent l="19050" t="19050" r="12969" b="26100"/>
            <wp:docPr id="13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681" cy="306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rPr>
          <w:sz w:val="20"/>
          <w:szCs w:val="20"/>
        </w:rPr>
      </w:pPr>
      <w:r w:rsidRPr="00BD17FD">
        <w:rPr>
          <w:sz w:val="20"/>
          <w:szCs w:val="20"/>
        </w:rPr>
        <w:t xml:space="preserve">Fig. B.3: Coil winding, axial length, pole width, pole surface and coil’s cross surface of radial active magnetic bearing for </w:t>
      </w:r>
      <w:r w:rsidRPr="00B460D4">
        <w:rPr>
          <w:position w:val="-10"/>
          <w:sz w:val="20"/>
          <w:szCs w:val="20"/>
        </w:rPr>
        <w:object w:dxaOrig="899" w:dyaOrig="280">
          <v:shape id="_x0000_i1035" type="#_x0000_t75" style="width:45.25pt;height:14.75pt" o:ole="">
            <v:imagedata r:id="rId29" o:title=""/>
          </v:shape>
          <o:OLEObject Type="Embed" ProgID="Equation.DSMT4" ShapeID="_x0000_i1035" DrawAspect="Content" ObjectID="_1390059656" r:id="rId30"/>
        </w:object>
      </w:r>
      <w:r w:rsidRPr="00BD17FD">
        <w:rPr>
          <w:sz w:val="20"/>
          <w:szCs w:val="20"/>
        </w:rPr>
        <w:t>.</w:t>
      </w:r>
    </w:p>
    <w:p w:rsidR="003846AC" w:rsidRPr="00BD17FD" w:rsidRDefault="003846AC" w:rsidP="006F4484">
      <w:pPr>
        <w:spacing w:line="360" w:lineRule="auto"/>
        <w:jc w:val="center"/>
      </w:pPr>
    </w:p>
    <w:p w:rsidR="003846AC" w:rsidRDefault="003846AC" w:rsidP="006F4484">
      <w:pPr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33817" cy="2664000"/>
            <wp:effectExtent l="19050" t="19050" r="14433" b="22050"/>
            <wp:docPr id="15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17" cy="2664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  <w:rPr>
          <w:sz w:val="20"/>
          <w:szCs w:val="20"/>
        </w:rPr>
      </w:pPr>
      <w:r w:rsidRPr="00BD17FD">
        <w:rPr>
          <w:sz w:val="20"/>
          <w:szCs w:val="20"/>
        </w:rPr>
        <w:t xml:space="preserve">Fig. B.4: Variation of inner and outer radius of radial active magnetic bearing when </w:t>
      </w:r>
      <w:r w:rsidRPr="00B460D4">
        <w:rPr>
          <w:position w:val="-10"/>
          <w:sz w:val="20"/>
          <w:szCs w:val="20"/>
        </w:rPr>
        <w:object w:dxaOrig="899" w:dyaOrig="280">
          <v:shape id="_x0000_i1036" type="#_x0000_t75" style="width:45.25pt;height:14.75pt" o:ole="">
            <v:imagedata r:id="rId29" o:title=""/>
          </v:shape>
          <o:OLEObject Type="Embed" ProgID="Equation.DSMT4" ShapeID="_x0000_i1036" DrawAspect="Content" ObjectID="_1390059657" r:id="rId32"/>
        </w:object>
      </w:r>
      <w:r w:rsidRPr="00BD17FD">
        <w:rPr>
          <w:sz w:val="20"/>
          <w:szCs w:val="20"/>
        </w:rPr>
        <w:t>.</w:t>
      </w:r>
    </w:p>
    <w:p w:rsidR="003846AC" w:rsidRDefault="003846AC" w:rsidP="006F4484">
      <w:pPr>
        <w:spacing w:line="360" w:lineRule="auto"/>
        <w:jc w:val="center"/>
      </w:pPr>
    </w:p>
    <w:p w:rsidR="003846AC" w:rsidRPr="00BD17FD" w:rsidRDefault="003846AC" w:rsidP="006F4484">
      <w:pPr>
        <w:spacing w:line="360" w:lineRule="auto"/>
        <w:jc w:val="center"/>
      </w:pPr>
    </w:p>
    <w:p w:rsidR="003846AC" w:rsidRDefault="003846AC" w:rsidP="006F4484">
      <w:pPr>
        <w:spacing w:line="360" w:lineRule="auto"/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182832" cy="2664000"/>
            <wp:effectExtent l="19050" t="19050" r="17818" b="22050"/>
            <wp:docPr id="17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32" cy="2664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  <w:rPr>
          <w:sz w:val="20"/>
          <w:szCs w:val="20"/>
        </w:rPr>
      </w:pPr>
      <w:r w:rsidRPr="00BD17FD">
        <w:rPr>
          <w:sz w:val="20"/>
          <w:szCs w:val="20"/>
        </w:rPr>
        <w:t>Fig. B.5: Changing rate of ironclad magnet and stator volume of radial AMB for</w:t>
      </w:r>
      <w:r w:rsidRPr="00B460D4">
        <w:rPr>
          <w:position w:val="-10"/>
          <w:sz w:val="20"/>
          <w:szCs w:val="20"/>
        </w:rPr>
        <w:object w:dxaOrig="899" w:dyaOrig="280">
          <v:shape id="_x0000_i1037" type="#_x0000_t75" style="width:45.25pt;height:14.75pt" o:ole="">
            <v:imagedata r:id="rId29" o:title=""/>
          </v:shape>
          <o:OLEObject Type="Embed" ProgID="Equation.DSMT4" ShapeID="_x0000_i1037" DrawAspect="Content" ObjectID="_1390059658" r:id="rId34"/>
        </w:object>
      </w:r>
      <w:r w:rsidRPr="00BD17FD">
        <w:rPr>
          <w:sz w:val="20"/>
          <w:szCs w:val="20"/>
        </w:rPr>
        <w:t>.</w:t>
      </w:r>
    </w:p>
    <w:p w:rsidR="003846AC" w:rsidRPr="00BD17FD" w:rsidRDefault="003846AC" w:rsidP="006F4484">
      <w:pPr>
        <w:spacing w:line="360" w:lineRule="auto"/>
        <w:jc w:val="center"/>
      </w:pPr>
    </w:p>
    <w:p w:rsidR="003846AC" w:rsidRDefault="003846AC" w:rsidP="006F4484">
      <w:pPr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4394840" cy="3312000"/>
            <wp:effectExtent l="19050" t="19050" r="24760" b="21750"/>
            <wp:docPr id="19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40" cy="3312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  <w:rPr>
          <w:sz w:val="20"/>
          <w:szCs w:val="20"/>
        </w:rPr>
      </w:pPr>
      <w:r w:rsidRPr="00BD17FD">
        <w:rPr>
          <w:sz w:val="20"/>
          <w:szCs w:val="20"/>
        </w:rPr>
        <w:t>Fig. B.6: Force versus control current of radial active magnetic bearing with</w:t>
      </w:r>
      <w:r w:rsidRPr="00B460D4">
        <w:rPr>
          <w:position w:val="-10"/>
          <w:sz w:val="20"/>
          <w:szCs w:val="20"/>
        </w:rPr>
        <w:object w:dxaOrig="460" w:dyaOrig="280">
          <v:shape id="_x0000_i1038" type="#_x0000_t75" style="width:22.9pt;height:14.75pt" o:ole="">
            <v:imagedata r:id="rId36" o:title=""/>
          </v:shape>
          <o:OLEObject Type="Embed" ProgID="Equation.DSMT4" ShapeID="_x0000_i1038" DrawAspect="Content" ObjectID="_1390059659" r:id="rId37"/>
        </w:object>
      </w:r>
      <w:r w:rsidRPr="00BD17FD">
        <w:rPr>
          <w:sz w:val="20"/>
          <w:szCs w:val="20"/>
        </w:rPr>
        <w:t>.</w:t>
      </w:r>
    </w:p>
    <w:p w:rsidR="003846AC" w:rsidRPr="00BD17FD" w:rsidRDefault="003846AC" w:rsidP="006F4484">
      <w:pPr>
        <w:spacing w:line="360" w:lineRule="auto"/>
        <w:jc w:val="center"/>
      </w:pPr>
    </w:p>
    <w:p w:rsidR="003846AC" w:rsidRDefault="003846AC" w:rsidP="006F4484">
      <w:pPr>
        <w:spacing w:line="360" w:lineRule="auto"/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2664939" cy="2520000"/>
            <wp:effectExtent l="19050" t="19050" r="21111" b="13650"/>
            <wp:docPr id="21" name="Immagine 307" descr="˗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7" descr="˗¼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39" cy="252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  <w:rPr>
          <w:sz w:val="20"/>
          <w:szCs w:val="20"/>
        </w:rPr>
      </w:pPr>
      <w:r w:rsidRPr="00BD17FD">
        <w:rPr>
          <w:sz w:val="20"/>
          <w:szCs w:val="20"/>
        </w:rPr>
        <w:t xml:space="preserve">Fig. B.7: Radial active magnetic bearing for </w:t>
      </w:r>
      <w:r w:rsidRPr="00B460D4">
        <w:rPr>
          <w:position w:val="-10"/>
          <w:sz w:val="20"/>
          <w:szCs w:val="20"/>
        </w:rPr>
        <w:object w:dxaOrig="460" w:dyaOrig="280">
          <v:shape id="_x0000_i1039" type="#_x0000_t75" style="width:22.9pt;height:14.75pt" o:ole="">
            <v:imagedata r:id="rId36" o:title=""/>
          </v:shape>
          <o:OLEObject Type="Embed" ProgID="Equation.DSMT4" ShapeID="_x0000_i1039" DrawAspect="Content" ObjectID="_1390059660" r:id="rId39"/>
        </w:object>
      </w:r>
      <w:r w:rsidRPr="00BD17FD">
        <w:rPr>
          <w:sz w:val="20"/>
          <w:szCs w:val="20"/>
        </w:rPr>
        <w:t>.</w:t>
      </w:r>
    </w:p>
    <w:p w:rsidR="003846AC" w:rsidRDefault="003846AC" w:rsidP="006F4484">
      <w:pPr>
        <w:keepNext/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4419672" cy="3312000"/>
            <wp:effectExtent l="19050" t="19050" r="18978" b="21750"/>
            <wp:docPr id="23" name="Immagine 9" descr="Jr_0.5qu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Jr_0.5quarto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72" cy="3312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tabs>
          <w:tab w:val="left" w:pos="2694"/>
        </w:tabs>
        <w:spacing w:line="360" w:lineRule="auto"/>
        <w:jc w:val="center"/>
        <w:rPr>
          <w:sz w:val="20"/>
          <w:szCs w:val="20"/>
        </w:rPr>
      </w:pPr>
      <w:r w:rsidRPr="00BD17FD">
        <w:rPr>
          <w:sz w:val="20"/>
          <w:szCs w:val="20"/>
        </w:rPr>
        <w:t xml:space="preserve">Fig. B.8: Quarter view of radial active magnetic bearing with built up with </w:t>
      </w:r>
      <w:r w:rsidRPr="00F22498">
        <w:rPr>
          <w:position w:val="-10"/>
          <w:sz w:val="20"/>
          <w:szCs w:val="20"/>
        </w:rPr>
        <w:object w:dxaOrig="639" w:dyaOrig="279">
          <v:shape id="_x0000_i1040" type="#_x0000_t75" style="width:32.2pt;height:14.2pt" o:ole="">
            <v:imagedata r:id="rId41" o:title=""/>
          </v:shape>
          <o:OLEObject Type="Embed" ProgID="Equation.DSMT4" ShapeID="_x0000_i1040" DrawAspect="Content" ObjectID="_1390059661" r:id="rId42"/>
        </w:object>
      </w:r>
      <w:r w:rsidRPr="00BD17FD">
        <w:rPr>
          <w:sz w:val="20"/>
          <w:szCs w:val="20"/>
        </w:rPr>
        <w:t>.</w:t>
      </w:r>
    </w:p>
    <w:p w:rsidR="003846AC" w:rsidRPr="00BD17FD" w:rsidRDefault="003846AC" w:rsidP="006F4484">
      <w:pPr>
        <w:spacing w:line="360" w:lineRule="auto"/>
        <w:jc w:val="center"/>
      </w:pPr>
    </w:p>
    <w:p w:rsidR="003846AC" w:rsidRPr="00BD17FD" w:rsidRDefault="003846AC" w:rsidP="006F4484">
      <w:pPr>
        <w:spacing w:line="360" w:lineRule="auto"/>
        <w:jc w:val="center"/>
        <w:rPr>
          <w:noProof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4419673" cy="3312000"/>
            <wp:effectExtent l="19050" t="19050" r="18977" b="21750"/>
            <wp:docPr id="25" name="Immagine 1" descr="Jr_0.6qu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Jr_0.6quarto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73" cy="3312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D17FD">
        <w:rPr>
          <w:b/>
        </w:rPr>
        <w:br w:type="textWrapping" w:clear="all"/>
      </w:r>
      <w:r w:rsidRPr="00BD17FD">
        <w:rPr>
          <w:sz w:val="20"/>
          <w:szCs w:val="20"/>
        </w:rPr>
        <w:t xml:space="preserve">Fig. B.9: Quarter view of radial active magnetic bearing with built up with </w:t>
      </w:r>
      <w:r w:rsidRPr="00F22498">
        <w:rPr>
          <w:position w:val="-10"/>
          <w:sz w:val="20"/>
          <w:szCs w:val="20"/>
        </w:rPr>
        <w:object w:dxaOrig="639" w:dyaOrig="279">
          <v:shape id="_x0000_i1041" type="#_x0000_t75" style="width:32.2pt;height:14.2pt" o:ole="">
            <v:imagedata r:id="rId44" o:title=""/>
          </v:shape>
          <o:OLEObject Type="Embed" ProgID="Equation.DSMT4" ShapeID="_x0000_i1041" DrawAspect="Content" ObjectID="_1390059662" r:id="rId45"/>
        </w:object>
      </w:r>
      <w:r w:rsidRPr="00BD17FD">
        <w:rPr>
          <w:sz w:val="20"/>
          <w:szCs w:val="20"/>
        </w:rPr>
        <w:t>.</w:t>
      </w:r>
    </w:p>
    <w:p w:rsidR="003846AC" w:rsidRPr="00BD17FD" w:rsidRDefault="003846AC" w:rsidP="006F4484">
      <w:pPr>
        <w:spacing w:line="360" w:lineRule="auto"/>
        <w:jc w:val="center"/>
      </w:pPr>
    </w:p>
    <w:p w:rsidR="003846AC" w:rsidRDefault="003846AC" w:rsidP="006F4484">
      <w:pPr>
        <w:keepNext/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4440016" cy="3312000"/>
            <wp:effectExtent l="19050" t="19050" r="17684" b="21750"/>
            <wp:docPr id="27" name="Immagine 12" descr="Jr_0.7qu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Jr_0.7quarto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16" cy="3312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</w:pPr>
      <w:r w:rsidRPr="00BD17FD">
        <w:rPr>
          <w:sz w:val="20"/>
          <w:szCs w:val="20"/>
        </w:rPr>
        <w:t xml:space="preserve">Fig. B.10: Quarter view of radial active magnetic bearing with built up with </w:t>
      </w:r>
      <w:r w:rsidRPr="00F22498">
        <w:rPr>
          <w:position w:val="-10"/>
          <w:sz w:val="20"/>
          <w:szCs w:val="20"/>
        </w:rPr>
        <w:object w:dxaOrig="639" w:dyaOrig="279">
          <v:shape id="_x0000_i1042" type="#_x0000_t75" style="width:32.2pt;height:14.2pt" o:ole="">
            <v:imagedata r:id="rId47" o:title=""/>
          </v:shape>
          <o:OLEObject Type="Embed" ProgID="Equation.DSMT4" ShapeID="_x0000_i1042" DrawAspect="Content" ObjectID="_1390059663" r:id="rId48"/>
        </w:object>
      </w:r>
      <w:r w:rsidRPr="00BD17FD">
        <w:rPr>
          <w:sz w:val="20"/>
          <w:szCs w:val="20"/>
        </w:rPr>
        <w:t>.</w:t>
      </w:r>
    </w:p>
    <w:p w:rsidR="003846AC" w:rsidRPr="00BD17FD" w:rsidRDefault="003846AC" w:rsidP="006F4484">
      <w:pPr>
        <w:spacing w:line="360" w:lineRule="auto"/>
        <w:jc w:val="center"/>
      </w:pPr>
    </w:p>
    <w:p w:rsidR="003846AC" w:rsidRDefault="003846AC" w:rsidP="006F4484">
      <w:pPr>
        <w:keepNext/>
        <w:spacing w:line="360" w:lineRule="auto"/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4429932" cy="3312000"/>
            <wp:effectExtent l="19050" t="19050" r="27768" b="21750"/>
            <wp:docPr id="29" name="Immagine 11" descr="Jr_0.8qu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Jr_0.8quarto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32" cy="3312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  <w:rPr>
          <w:noProof/>
        </w:rPr>
      </w:pPr>
      <w:r w:rsidRPr="00BD17FD">
        <w:rPr>
          <w:sz w:val="20"/>
          <w:szCs w:val="20"/>
        </w:rPr>
        <w:t xml:space="preserve">Fig. B.11: Quarter view of radial active magnetic bearing with built up with </w:t>
      </w:r>
      <w:r w:rsidRPr="00F22498">
        <w:rPr>
          <w:position w:val="-10"/>
          <w:sz w:val="20"/>
          <w:szCs w:val="20"/>
        </w:rPr>
        <w:object w:dxaOrig="639" w:dyaOrig="279">
          <v:shape id="_x0000_i1043" type="#_x0000_t75" style="width:32.2pt;height:14.2pt" o:ole="">
            <v:imagedata r:id="rId50" o:title=""/>
          </v:shape>
          <o:OLEObject Type="Embed" ProgID="Equation.DSMT4" ShapeID="_x0000_i1043" DrawAspect="Content" ObjectID="_1390059664" r:id="rId51"/>
        </w:object>
      </w:r>
      <w:r w:rsidRPr="00BD17FD">
        <w:rPr>
          <w:sz w:val="20"/>
          <w:szCs w:val="20"/>
        </w:rPr>
        <w:t>.</w:t>
      </w:r>
    </w:p>
    <w:p w:rsidR="003846AC" w:rsidRPr="00BD17FD" w:rsidRDefault="003846AC" w:rsidP="006F4484">
      <w:pPr>
        <w:spacing w:line="360" w:lineRule="auto"/>
        <w:jc w:val="center"/>
      </w:pPr>
    </w:p>
    <w:p w:rsidR="003846AC" w:rsidRDefault="003846AC" w:rsidP="006F4484">
      <w:pPr>
        <w:keepNext/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4419673" cy="3312000"/>
            <wp:effectExtent l="19050" t="19050" r="18977" b="21750"/>
            <wp:docPr id="31" name="Immagine 4" descr="Jr_0.9qu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Jr_0.9quarto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73" cy="3312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  <w:rPr>
          <w:sz w:val="20"/>
          <w:szCs w:val="20"/>
        </w:rPr>
      </w:pPr>
      <w:r w:rsidRPr="00BD17FD">
        <w:rPr>
          <w:sz w:val="20"/>
          <w:szCs w:val="20"/>
        </w:rPr>
        <w:t xml:space="preserve">Fig. B.12: Quarter view of radial active magnetic bearing with built up with </w:t>
      </w:r>
      <w:r w:rsidRPr="00F22498">
        <w:rPr>
          <w:position w:val="-10"/>
          <w:sz w:val="20"/>
          <w:szCs w:val="20"/>
        </w:rPr>
        <w:object w:dxaOrig="639" w:dyaOrig="279">
          <v:shape id="_x0000_i1044" type="#_x0000_t75" style="width:32.2pt;height:14.2pt" o:ole="">
            <v:imagedata r:id="rId53" o:title=""/>
          </v:shape>
          <o:OLEObject Type="Embed" ProgID="Equation.DSMT4" ShapeID="_x0000_i1044" DrawAspect="Content" ObjectID="_1390059665" r:id="rId54"/>
        </w:object>
      </w:r>
      <w:r w:rsidRPr="00BD17FD">
        <w:rPr>
          <w:sz w:val="20"/>
          <w:szCs w:val="20"/>
        </w:rPr>
        <w:t>.</w:t>
      </w:r>
    </w:p>
    <w:p w:rsidR="003846AC" w:rsidRPr="00BD17FD" w:rsidRDefault="003846AC" w:rsidP="006F4484">
      <w:pPr>
        <w:spacing w:line="360" w:lineRule="auto"/>
        <w:jc w:val="center"/>
      </w:pPr>
    </w:p>
    <w:p w:rsidR="003846AC" w:rsidRDefault="003846AC" w:rsidP="006F4484">
      <w:pPr>
        <w:keepNext/>
        <w:spacing w:line="360" w:lineRule="auto"/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4210050" cy="3150235"/>
            <wp:effectExtent l="19050" t="19050" r="19050" b="12065"/>
            <wp:docPr id="33" name="Immagine 10" descr="Jr_1qu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Jr_1quarto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02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AC" w:rsidRPr="00BD17FD" w:rsidRDefault="003846AC" w:rsidP="006F4484">
      <w:pPr>
        <w:spacing w:line="360" w:lineRule="auto"/>
        <w:jc w:val="center"/>
        <w:rPr>
          <w:noProof/>
        </w:rPr>
      </w:pPr>
      <w:r w:rsidRPr="00BD17FD">
        <w:rPr>
          <w:sz w:val="20"/>
          <w:szCs w:val="20"/>
        </w:rPr>
        <w:t xml:space="preserve">Fig. B.13: Quarter view of radial active magnetic bearing with built up with </w:t>
      </w:r>
      <w:r w:rsidRPr="00F22498">
        <w:rPr>
          <w:position w:val="-10"/>
          <w:sz w:val="20"/>
          <w:szCs w:val="20"/>
        </w:rPr>
        <w:object w:dxaOrig="460" w:dyaOrig="279">
          <v:shape id="_x0000_i1045" type="#_x0000_t75" style="width:22.9pt;height:14.2pt" o:ole="">
            <v:imagedata r:id="rId56" o:title=""/>
          </v:shape>
          <o:OLEObject Type="Embed" ProgID="Equation.DSMT4" ShapeID="_x0000_i1045" DrawAspect="Content" ObjectID="_1390059666" r:id="rId57"/>
        </w:object>
      </w:r>
      <w:r w:rsidRPr="00BD17FD">
        <w:rPr>
          <w:sz w:val="20"/>
          <w:szCs w:val="20"/>
        </w:rPr>
        <w:t>.</w:t>
      </w:r>
    </w:p>
    <w:p w:rsidR="00234C1D" w:rsidRDefault="00234C1D" w:rsidP="006F4484">
      <w:pPr>
        <w:spacing w:line="360" w:lineRule="auto"/>
      </w:pPr>
    </w:p>
    <w:sectPr w:rsidR="00234C1D" w:rsidSect="006F4484">
      <w:headerReference w:type="default" r:id="rId58"/>
      <w:footerReference w:type="default" r:id="rId59"/>
      <w:pgSz w:w="11906" w:h="16838"/>
      <w:pgMar w:top="1417" w:right="1134" w:bottom="1134" w:left="1985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84" w:rsidRDefault="006F4484" w:rsidP="006F4484">
      <w:r>
        <w:separator/>
      </w:r>
    </w:p>
  </w:endnote>
  <w:endnote w:type="continuationSeparator" w:id="0">
    <w:p w:rsidR="006F4484" w:rsidRDefault="006F4484" w:rsidP="006F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84" w:rsidRPr="006F4484" w:rsidRDefault="006F4484">
    <w:pPr>
      <w:pStyle w:val="Pidipagina"/>
      <w:rPr>
        <w:lang w:val="it-IT"/>
      </w:rPr>
    </w:pPr>
    <w:r>
      <w:rPr>
        <w:lang w:val="it-IT"/>
      </w:rPr>
      <w:t>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84" w:rsidRDefault="006F4484" w:rsidP="006F4484">
      <w:r>
        <w:separator/>
      </w:r>
    </w:p>
  </w:footnote>
  <w:footnote w:type="continuationSeparator" w:id="0">
    <w:p w:rsidR="006F4484" w:rsidRDefault="006F4484" w:rsidP="006F4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595"/>
      <w:docPartObj>
        <w:docPartGallery w:val="Page Numbers (Top of Page)"/>
        <w:docPartUnique/>
      </w:docPartObj>
    </w:sdtPr>
    <w:sdtContent>
      <w:p w:rsidR="006F4484" w:rsidRDefault="006F4484">
        <w:pPr>
          <w:pStyle w:val="Intestazione"/>
          <w:jc w:val="right"/>
        </w:pPr>
        <w:fldSimple w:instr=" PAGE   \* MERGEFORMAT ">
          <w:r w:rsidR="00975BB5">
            <w:rPr>
              <w:noProof/>
            </w:rPr>
            <w:t>133</w:t>
          </w:r>
        </w:fldSimple>
      </w:p>
    </w:sdtContent>
  </w:sdt>
  <w:p w:rsidR="006F4484" w:rsidRDefault="006F4484" w:rsidP="006F4484">
    <w:pPr>
      <w:pStyle w:val="Intestazione"/>
      <w:ind w:left="-142"/>
      <w:jc w:val="right"/>
    </w:pPr>
    <w:r>
      <w:t>________________________________________________________________________________</w:t>
    </w:r>
  </w:p>
  <w:p w:rsidR="006F4484" w:rsidRDefault="006F44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6AC"/>
    <w:rsid w:val="00001664"/>
    <w:rsid w:val="00004BEE"/>
    <w:rsid w:val="00005C25"/>
    <w:rsid w:val="000061A5"/>
    <w:rsid w:val="0000701F"/>
    <w:rsid w:val="00010243"/>
    <w:rsid w:val="00013D13"/>
    <w:rsid w:val="00015D98"/>
    <w:rsid w:val="00016422"/>
    <w:rsid w:val="0002489C"/>
    <w:rsid w:val="00025155"/>
    <w:rsid w:val="000275C2"/>
    <w:rsid w:val="000275DE"/>
    <w:rsid w:val="00031F99"/>
    <w:rsid w:val="0003269D"/>
    <w:rsid w:val="00032D16"/>
    <w:rsid w:val="0003500C"/>
    <w:rsid w:val="000354F7"/>
    <w:rsid w:val="00041A3D"/>
    <w:rsid w:val="00042928"/>
    <w:rsid w:val="0004308B"/>
    <w:rsid w:val="000458AA"/>
    <w:rsid w:val="00045DC3"/>
    <w:rsid w:val="000527C5"/>
    <w:rsid w:val="0005336F"/>
    <w:rsid w:val="0006000C"/>
    <w:rsid w:val="00060850"/>
    <w:rsid w:val="00063B2E"/>
    <w:rsid w:val="0006453F"/>
    <w:rsid w:val="000652F6"/>
    <w:rsid w:val="00066EFC"/>
    <w:rsid w:val="00067B58"/>
    <w:rsid w:val="00070C76"/>
    <w:rsid w:val="00072752"/>
    <w:rsid w:val="000768B9"/>
    <w:rsid w:val="000848DE"/>
    <w:rsid w:val="00085178"/>
    <w:rsid w:val="0008787A"/>
    <w:rsid w:val="00092BAE"/>
    <w:rsid w:val="00097479"/>
    <w:rsid w:val="000A1EEF"/>
    <w:rsid w:val="000A4FB7"/>
    <w:rsid w:val="000A5B8D"/>
    <w:rsid w:val="000B2C70"/>
    <w:rsid w:val="000B34A3"/>
    <w:rsid w:val="000C1738"/>
    <w:rsid w:val="000C6C98"/>
    <w:rsid w:val="000C73AF"/>
    <w:rsid w:val="000D195C"/>
    <w:rsid w:val="000D27BF"/>
    <w:rsid w:val="000D3006"/>
    <w:rsid w:val="000D4F13"/>
    <w:rsid w:val="000E1844"/>
    <w:rsid w:val="000E1CF2"/>
    <w:rsid w:val="000E4829"/>
    <w:rsid w:val="000E4E80"/>
    <w:rsid w:val="000E7542"/>
    <w:rsid w:val="000F0163"/>
    <w:rsid w:val="000F2C9D"/>
    <w:rsid w:val="000F397F"/>
    <w:rsid w:val="000F3B49"/>
    <w:rsid w:val="000F5B7B"/>
    <w:rsid w:val="000F7410"/>
    <w:rsid w:val="00101F09"/>
    <w:rsid w:val="00104ACE"/>
    <w:rsid w:val="00106D3B"/>
    <w:rsid w:val="001074CE"/>
    <w:rsid w:val="00107DE9"/>
    <w:rsid w:val="00114BAD"/>
    <w:rsid w:val="001159AC"/>
    <w:rsid w:val="00120B3E"/>
    <w:rsid w:val="001226C6"/>
    <w:rsid w:val="001228E7"/>
    <w:rsid w:val="00125BF2"/>
    <w:rsid w:val="00125C4D"/>
    <w:rsid w:val="00126029"/>
    <w:rsid w:val="00127CC2"/>
    <w:rsid w:val="001306C4"/>
    <w:rsid w:val="001314F4"/>
    <w:rsid w:val="0013315B"/>
    <w:rsid w:val="00140CAE"/>
    <w:rsid w:val="0014298A"/>
    <w:rsid w:val="00142AED"/>
    <w:rsid w:val="001433E7"/>
    <w:rsid w:val="00147719"/>
    <w:rsid w:val="0015160A"/>
    <w:rsid w:val="00155B26"/>
    <w:rsid w:val="001579AE"/>
    <w:rsid w:val="00163589"/>
    <w:rsid w:val="00165086"/>
    <w:rsid w:val="001705A1"/>
    <w:rsid w:val="00171C45"/>
    <w:rsid w:val="00174DE1"/>
    <w:rsid w:val="0017736B"/>
    <w:rsid w:val="001804C1"/>
    <w:rsid w:val="001817F7"/>
    <w:rsid w:val="00183DBC"/>
    <w:rsid w:val="00190C13"/>
    <w:rsid w:val="00191153"/>
    <w:rsid w:val="00191223"/>
    <w:rsid w:val="00192722"/>
    <w:rsid w:val="00193FC0"/>
    <w:rsid w:val="001A28BE"/>
    <w:rsid w:val="001A32A2"/>
    <w:rsid w:val="001A46B5"/>
    <w:rsid w:val="001A7244"/>
    <w:rsid w:val="001B2A65"/>
    <w:rsid w:val="001B45D1"/>
    <w:rsid w:val="001B72E0"/>
    <w:rsid w:val="001C1E04"/>
    <w:rsid w:val="001C2494"/>
    <w:rsid w:val="001C259C"/>
    <w:rsid w:val="001C3798"/>
    <w:rsid w:val="001C549D"/>
    <w:rsid w:val="001C5ADF"/>
    <w:rsid w:val="001D0EEC"/>
    <w:rsid w:val="001D1BED"/>
    <w:rsid w:val="001D3C8F"/>
    <w:rsid w:val="001D6053"/>
    <w:rsid w:val="001E07D8"/>
    <w:rsid w:val="001E2BC5"/>
    <w:rsid w:val="001E543B"/>
    <w:rsid w:val="001E565C"/>
    <w:rsid w:val="001E7162"/>
    <w:rsid w:val="001E7389"/>
    <w:rsid w:val="001F0940"/>
    <w:rsid w:val="001F24F0"/>
    <w:rsid w:val="001F53C8"/>
    <w:rsid w:val="002021BF"/>
    <w:rsid w:val="002059E9"/>
    <w:rsid w:val="0020680F"/>
    <w:rsid w:val="0021284F"/>
    <w:rsid w:val="00213868"/>
    <w:rsid w:val="002146F0"/>
    <w:rsid w:val="00215C8E"/>
    <w:rsid w:val="00216297"/>
    <w:rsid w:val="002178E1"/>
    <w:rsid w:val="00223BFF"/>
    <w:rsid w:val="00225820"/>
    <w:rsid w:val="002273A1"/>
    <w:rsid w:val="00230FFD"/>
    <w:rsid w:val="002314F0"/>
    <w:rsid w:val="00233FE3"/>
    <w:rsid w:val="00234C1D"/>
    <w:rsid w:val="00235CBD"/>
    <w:rsid w:val="00235D96"/>
    <w:rsid w:val="00236C62"/>
    <w:rsid w:val="0023791F"/>
    <w:rsid w:val="00237ED3"/>
    <w:rsid w:val="0024199E"/>
    <w:rsid w:val="0024281C"/>
    <w:rsid w:val="00242BD2"/>
    <w:rsid w:val="00242FCD"/>
    <w:rsid w:val="0024303A"/>
    <w:rsid w:val="00243BF7"/>
    <w:rsid w:val="00245E6E"/>
    <w:rsid w:val="00246CA2"/>
    <w:rsid w:val="00251C1D"/>
    <w:rsid w:val="00252475"/>
    <w:rsid w:val="002528AC"/>
    <w:rsid w:val="002555B3"/>
    <w:rsid w:val="0025573E"/>
    <w:rsid w:val="002662C7"/>
    <w:rsid w:val="00266FA4"/>
    <w:rsid w:val="0027099B"/>
    <w:rsid w:val="00271834"/>
    <w:rsid w:val="00273831"/>
    <w:rsid w:val="00276CDC"/>
    <w:rsid w:val="00276D16"/>
    <w:rsid w:val="00277F57"/>
    <w:rsid w:val="00280ADB"/>
    <w:rsid w:val="002843E1"/>
    <w:rsid w:val="00284CBE"/>
    <w:rsid w:val="00284DA9"/>
    <w:rsid w:val="00285DC4"/>
    <w:rsid w:val="0028648D"/>
    <w:rsid w:val="00293FE0"/>
    <w:rsid w:val="00295FA1"/>
    <w:rsid w:val="002A1001"/>
    <w:rsid w:val="002A2D65"/>
    <w:rsid w:val="002A4323"/>
    <w:rsid w:val="002A69FD"/>
    <w:rsid w:val="002B0868"/>
    <w:rsid w:val="002B3371"/>
    <w:rsid w:val="002B38BF"/>
    <w:rsid w:val="002B3D51"/>
    <w:rsid w:val="002B62C6"/>
    <w:rsid w:val="002B65F1"/>
    <w:rsid w:val="002C7158"/>
    <w:rsid w:val="002C7425"/>
    <w:rsid w:val="002C7BB9"/>
    <w:rsid w:val="002D1DA5"/>
    <w:rsid w:val="002D247C"/>
    <w:rsid w:val="002D5AF8"/>
    <w:rsid w:val="002D7B51"/>
    <w:rsid w:val="002E6352"/>
    <w:rsid w:val="002F01A8"/>
    <w:rsid w:val="002F05E3"/>
    <w:rsid w:val="002F2322"/>
    <w:rsid w:val="002F2BCB"/>
    <w:rsid w:val="002F5954"/>
    <w:rsid w:val="003004C1"/>
    <w:rsid w:val="003007DE"/>
    <w:rsid w:val="003009C3"/>
    <w:rsid w:val="00300D1D"/>
    <w:rsid w:val="0030139F"/>
    <w:rsid w:val="0030485E"/>
    <w:rsid w:val="0030674F"/>
    <w:rsid w:val="00311379"/>
    <w:rsid w:val="00311953"/>
    <w:rsid w:val="00312C13"/>
    <w:rsid w:val="00312C57"/>
    <w:rsid w:val="00317598"/>
    <w:rsid w:val="0032326A"/>
    <w:rsid w:val="00326A91"/>
    <w:rsid w:val="00332105"/>
    <w:rsid w:val="00333595"/>
    <w:rsid w:val="00334157"/>
    <w:rsid w:val="00334EEF"/>
    <w:rsid w:val="003359CF"/>
    <w:rsid w:val="00340229"/>
    <w:rsid w:val="00342122"/>
    <w:rsid w:val="00342AFA"/>
    <w:rsid w:val="0034355B"/>
    <w:rsid w:val="003470F0"/>
    <w:rsid w:val="00362F83"/>
    <w:rsid w:val="00364A61"/>
    <w:rsid w:val="00367CBF"/>
    <w:rsid w:val="00373796"/>
    <w:rsid w:val="00375243"/>
    <w:rsid w:val="00377CD6"/>
    <w:rsid w:val="003846AC"/>
    <w:rsid w:val="0038535C"/>
    <w:rsid w:val="00386834"/>
    <w:rsid w:val="00387274"/>
    <w:rsid w:val="0039420C"/>
    <w:rsid w:val="003947C0"/>
    <w:rsid w:val="003949B8"/>
    <w:rsid w:val="00395AB6"/>
    <w:rsid w:val="00396620"/>
    <w:rsid w:val="003A0868"/>
    <w:rsid w:val="003A0B58"/>
    <w:rsid w:val="003A103F"/>
    <w:rsid w:val="003A152C"/>
    <w:rsid w:val="003A2429"/>
    <w:rsid w:val="003A4E69"/>
    <w:rsid w:val="003A54BE"/>
    <w:rsid w:val="003A6265"/>
    <w:rsid w:val="003A73A1"/>
    <w:rsid w:val="003B079D"/>
    <w:rsid w:val="003C4263"/>
    <w:rsid w:val="003C445C"/>
    <w:rsid w:val="003C5B3B"/>
    <w:rsid w:val="003C6CD9"/>
    <w:rsid w:val="003D3E2F"/>
    <w:rsid w:val="003D558E"/>
    <w:rsid w:val="003D6D28"/>
    <w:rsid w:val="003E0F19"/>
    <w:rsid w:val="003E2BC7"/>
    <w:rsid w:val="003E4705"/>
    <w:rsid w:val="003E5143"/>
    <w:rsid w:val="003E5613"/>
    <w:rsid w:val="003E58F2"/>
    <w:rsid w:val="003F3AB1"/>
    <w:rsid w:val="003F44D2"/>
    <w:rsid w:val="003F4B58"/>
    <w:rsid w:val="003F4C3D"/>
    <w:rsid w:val="004011C7"/>
    <w:rsid w:val="004017AD"/>
    <w:rsid w:val="00403575"/>
    <w:rsid w:val="004074F8"/>
    <w:rsid w:val="0041030C"/>
    <w:rsid w:val="00411C21"/>
    <w:rsid w:val="00417D01"/>
    <w:rsid w:val="00420E11"/>
    <w:rsid w:val="004240A3"/>
    <w:rsid w:val="00424441"/>
    <w:rsid w:val="00427B66"/>
    <w:rsid w:val="0043123C"/>
    <w:rsid w:val="004404C9"/>
    <w:rsid w:val="004430A1"/>
    <w:rsid w:val="00444525"/>
    <w:rsid w:val="00445EDA"/>
    <w:rsid w:val="004538E8"/>
    <w:rsid w:val="00455121"/>
    <w:rsid w:val="00464311"/>
    <w:rsid w:val="0046647C"/>
    <w:rsid w:val="0046727C"/>
    <w:rsid w:val="004825CE"/>
    <w:rsid w:val="00483370"/>
    <w:rsid w:val="004839F8"/>
    <w:rsid w:val="00486866"/>
    <w:rsid w:val="00492717"/>
    <w:rsid w:val="004945CB"/>
    <w:rsid w:val="00497DD6"/>
    <w:rsid w:val="004A24C0"/>
    <w:rsid w:val="004A2613"/>
    <w:rsid w:val="004A3C0E"/>
    <w:rsid w:val="004A3D3D"/>
    <w:rsid w:val="004A3D4B"/>
    <w:rsid w:val="004A4051"/>
    <w:rsid w:val="004A46BA"/>
    <w:rsid w:val="004A69D8"/>
    <w:rsid w:val="004B062A"/>
    <w:rsid w:val="004B0F9C"/>
    <w:rsid w:val="004B3922"/>
    <w:rsid w:val="004B4680"/>
    <w:rsid w:val="004C09BB"/>
    <w:rsid w:val="004C42DC"/>
    <w:rsid w:val="004C4A9D"/>
    <w:rsid w:val="004C7417"/>
    <w:rsid w:val="004D067C"/>
    <w:rsid w:val="004D1773"/>
    <w:rsid w:val="004D2B0E"/>
    <w:rsid w:val="004D3341"/>
    <w:rsid w:val="004E0726"/>
    <w:rsid w:val="004E461A"/>
    <w:rsid w:val="004E5A91"/>
    <w:rsid w:val="004F5E76"/>
    <w:rsid w:val="004F60E3"/>
    <w:rsid w:val="004F7575"/>
    <w:rsid w:val="00500537"/>
    <w:rsid w:val="0050056E"/>
    <w:rsid w:val="00501716"/>
    <w:rsid w:val="0050369C"/>
    <w:rsid w:val="00503803"/>
    <w:rsid w:val="0050698C"/>
    <w:rsid w:val="00507757"/>
    <w:rsid w:val="00513662"/>
    <w:rsid w:val="00514984"/>
    <w:rsid w:val="00515A76"/>
    <w:rsid w:val="005161AF"/>
    <w:rsid w:val="00523EB4"/>
    <w:rsid w:val="00530262"/>
    <w:rsid w:val="00535DB0"/>
    <w:rsid w:val="00536533"/>
    <w:rsid w:val="005457D8"/>
    <w:rsid w:val="00546170"/>
    <w:rsid w:val="005471BB"/>
    <w:rsid w:val="00550841"/>
    <w:rsid w:val="00550B7E"/>
    <w:rsid w:val="005544CB"/>
    <w:rsid w:val="00557927"/>
    <w:rsid w:val="00557F64"/>
    <w:rsid w:val="0056233E"/>
    <w:rsid w:val="005623C4"/>
    <w:rsid w:val="005634EB"/>
    <w:rsid w:val="00563D28"/>
    <w:rsid w:val="00577496"/>
    <w:rsid w:val="0058230E"/>
    <w:rsid w:val="00582750"/>
    <w:rsid w:val="00586A9E"/>
    <w:rsid w:val="005951B0"/>
    <w:rsid w:val="00596085"/>
    <w:rsid w:val="00597288"/>
    <w:rsid w:val="005A1717"/>
    <w:rsid w:val="005A2BC8"/>
    <w:rsid w:val="005B3194"/>
    <w:rsid w:val="005B51EC"/>
    <w:rsid w:val="005B6500"/>
    <w:rsid w:val="005C04C5"/>
    <w:rsid w:val="005C1321"/>
    <w:rsid w:val="005C255B"/>
    <w:rsid w:val="005C2697"/>
    <w:rsid w:val="005C4321"/>
    <w:rsid w:val="005C4475"/>
    <w:rsid w:val="005C71D2"/>
    <w:rsid w:val="005D3E45"/>
    <w:rsid w:val="005D50DA"/>
    <w:rsid w:val="005D6C96"/>
    <w:rsid w:val="005E238E"/>
    <w:rsid w:val="005E2921"/>
    <w:rsid w:val="005E71F0"/>
    <w:rsid w:val="005F0DB2"/>
    <w:rsid w:val="005F0E5D"/>
    <w:rsid w:val="005F1799"/>
    <w:rsid w:val="005F4DAB"/>
    <w:rsid w:val="005F5356"/>
    <w:rsid w:val="005F5949"/>
    <w:rsid w:val="00600D5E"/>
    <w:rsid w:val="00602244"/>
    <w:rsid w:val="0060316B"/>
    <w:rsid w:val="00603900"/>
    <w:rsid w:val="00604462"/>
    <w:rsid w:val="006067A9"/>
    <w:rsid w:val="0061017C"/>
    <w:rsid w:val="0061119A"/>
    <w:rsid w:val="006132A0"/>
    <w:rsid w:val="00613803"/>
    <w:rsid w:val="00624ADC"/>
    <w:rsid w:val="00625486"/>
    <w:rsid w:val="0063725C"/>
    <w:rsid w:val="0063748C"/>
    <w:rsid w:val="00640A6C"/>
    <w:rsid w:val="00640E00"/>
    <w:rsid w:val="006439CE"/>
    <w:rsid w:val="00643C44"/>
    <w:rsid w:val="0064427A"/>
    <w:rsid w:val="00647043"/>
    <w:rsid w:val="006519FF"/>
    <w:rsid w:val="00652540"/>
    <w:rsid w:val="006556F9"/>
    <w:rsid w:val="006650EB"/>
    <w:rsid w:val="00671149"/>
    <w:rsid w:val="00672532"/>
    <w:rsid w:val="00673D70"/>
    <w:rsid w:val="00675382"/>
    <w:rsid w:val="00675C81"/>
    <w:rsid w:val="0068040A"/>
    <w:rsid w:val="006806BF"/>
    <w:rsid w:val="00683DE6"/>
    <w:rsid w:val="0068444F"/>
    <w:rsid w:val="006852FF"/>
    <w:rsid w:val="006901DB"/>
    <w:rsid w:val="00690465"/>
    <w:rsid w:val="006924C3"/>
    <w:rsid w:val="006926DF"/>
    <w:rsid w:val="00697B5F"/>
    <w:rsid w:val="006A003A"/>
    <w:rsid w:val="006A0637"/>
    <w:rsid w:val="006A479C"/>
    <w:rsid w:val="006A575F"/>
    <w:rsid w:val="006A7E07"/>
    <w:rsid w:val="006B0D71"/>
    <w:rsid w:val="006B204E"/>
    <w:rsid w:val="006B26B8"/>
    <w:rsid w:val="006B41EB"/>
    <w:rsid w:val="006B5B31"/>
    <w:rsid w:val="006B6816"/>
    <w:rsid w:val="006B7A0F"/>
    <w:rsid w:val="006C1B69"/>
    <w:rsid w:val="006C3518"/>
    <w:rsid w:val="006C6778"/>
    <w:rsid w:val="006C7396"/>
    <w:rsid w:val="006D13B2"/>
    <w:rsid w:val="006D14BB"/>
    <w:rsid w:val="006D7962"/>
    <w:rsid w:val="006E176C"/>
    <w:rsid w:val="006E220F"/>
    <w:rsid w:val="006E4018"/>
    <w:rsid w:val="006E5475"/>
    <w:rsid w:val="006E56FE"/>
    <w:rsid w:val="006E598B"/>
    <w:rsid w:val="006F41CE"/>
    <w:rsid w:val="006F4484"/>
    <w:rsid w:val="007039A6"/>
    <w:rsid w:val="00703CB2"/>
    <w:rsid w:val="007109C8"/>
    <w:rsid w:val="00712C87"/>
    <w:rsid w:val="0071399F"/>
    <w:rsid w:val="0071449B"/>
    <w:rsid w:val="00716246"/>
    <w:rsid w:val="007167A5"/>
    <w:rsid w:val="00721264"/>
    <w:rsid w:val="00721E36"/>
    <w:rsid w:val="00731A97"/>
    <w:rsid w:val="00732AC0"/>
    <w:rsid w:val="0073712C"/>
    <w:rsid w:val="00737736"/>
    <w:rsid w:val="007448DA"/>
    <w:rsid w:val="007509C0"/>
    <w:rsid w:val="007515D4"/>
    <w:rsid w:val="00751B89"/>
    <w:rsid w:val="00752742"/>
    <w:rsid w:val="007541C3"/>
    <w:rsid w:val="0075623F"/>
    <w:rsid w:val="00757DFD"/>
    <w:rsid w:val="00761080"/>
    <w:rsid w:val="0076218B"/>
    <w:rsid w:val="00763F78"/>
    <w:rsid w:val="00764539"/>
    <w:rsid w:val="007666B0"/>
    <w:rsid w:val="00766C23"/>
    <w:rsid w:val="00767D50"/>
    <w:rsid w:val="00767ED1"/>
    <w:rsid w:val="007718BE"/>
    <w:rsid w:val="00772E63"/>
    <w:rsid w:val="0077799A"/>
    <w:rsid w:val="00777BB8"/>
    <w:rsid w:val="007850E2"/>
    <w:rsid w:val="007A00B7"/>
    <w:rsid w:val="007A08C3"/>
    <w:rsid w:val="007A647D"/>
    <w:rsid w:val="007B066B"/>
    <w:rsid w:val="007B2A03"/>
    <w:rsid w:val="007B4B43"/>
    <w:rsid w:val="007B5EDB"/>
    <w:rsid w:val="007B7611"/>
    <w:rsid w:val="007C2E7E"/>
    <w:rsid w:val="007C419D"/>
    <w:rsid w:val="007C689E"/>
    <w:rsid w:val="007C743D"/>
    <w:rsid w:val="007C7CB6"/>
    <w:rsid w:val="007D09ED"/>
    <w:rsid w:val="007D331E"/>
    <w:rsid w:val="007E174E"/>
    <w:rsid w:val="007E6277"/>
    <w:rsid w:val="007E7CC2"/>
    <w:rsid w:val="007F04E7"/>
    <w:rsid w:val="007F4F47"/>
    <w:rsid w:val="007F5A0E"/>
    <w:rsid w:val="00800338"/>
    <w:rsid w:val="008014AD"/>
    <w:rsid w:val="0080346F"/>
    <w:rsid w:val="008034B3"/>
    <w:rsid w:val="00803F8D"/>
    <w:rsid w:val="00804AB0"/>
    <w:rsid w:val="00805A49"/>
    <w:rsid w:val="00806EEB"/>
    <w:rsid w:val="00812132"/>
    <w:rsid w:val="00815F9F"/>
    <w:rsid w:val="00817D3C"/>
    <w:rsid w:val="00817EB0"/>
    <w:rsid w:val="008200DA"/>
    <w:rsid w:val="008212F9"/>
    <w:rsid w:val="00821B33"/>
    <w:rsid w:val="00822A55"/>
    <w:rsid w:val="00830562"/>
    <w:rsid w:val="00837A9F"/>
    <w:rsid w:val="008471D9"/>
    <w:rsid w:val="00847C80"/>
    <w:rsid w:val="008531DA"/>
    <w:rsid w:val="008558F7"/>
    <w:rsid w:val="0085674D"/>
    <w:rsid w:val="00856DA0"/>
    <w:rsid w:val="008634D0"/>
    <w:rsid w:val="008642E4"/>
    <w:rsid w:val="0087053A"/>
    <w:rsid w:val="008714D0"/>
    <w:rsid w:val="008718A2"/>
    <w:rsid w:val="00871D98"/>
    <w:rsid w:val="00873B13"/>
    <w:rsid w:val="008767BE"/>
    <w:rsid w:val="00876B92"/>
    <w:rsid w:val="008904F4"/>
    <w:rsid w:val="008917FD"/>
    <w:rsid w:val="008918CF"/>
    <w:rsid w:val="008939A2"/>
    <w:rsid w:val="00896BE6"/>
    <w:rsid w:val="00896F97"/>
    <w:rsid w:val="008B09C0"/>
    <w:rsid w:val="008B0A25"/>
    <w:rsid w:val="008B1D69"/>
    <w:rsid w:val="008B382F"/>
    <w:rsid w:val="008B4045"/>
    <w:rsid w:val="008B5B8B"/>
    <w:rsid w:val="008B5F97"/>
    <w:rsid w:val="008B7BF5"/>
    <w:rsid w:val="008C02B6"/>
    <w:rsid w:val="008C034C"/>
    <w:rsid w:val="008C2C5E"/>
    <w:rsid w:val="008C32A4"/>
    <w:rsid w:val="008C3F9B"/>
    <w:rsid w:val="008D1028"/>
    <w:rsid w:val="008D3221"/>
    <w:rsid w:val="008D4F96"/>
    <w:rsid w:val="008D58F7"/>
    <w:rsid w:val="008D5FEA"/>
    <w:rsid w:val="008D62E2"/>
    <w:rsid w:val="008D7E94"/>
    <w:rsid w:val="008E0277"/>
    <w:rsid w:val="008E2129"/>
    <w:rsid w:val="008E359A"/>
    <w:rsid w:val="008E4191"/>
    <w:rsid w:val="008F14C6"/>
    <w:rsid w:val="008F4833"/>
    <w:rsid w:val="008F4B06"/>
    <w:rsid w:val="008F54DE"/>
    <w:rsid w:val="00901B17"/>
    <w:rsid w:val="0090335A"/>
    <w:rsid w:val="00903C0B"/>
    <w:rsid w:val="00905349"/>
    <w:rsid w:val="0090641B"/>
    <w:rsid w:val="00906C71"/>
    <w:rsid w:val="00913278"/>
    <w:rsid w:val="00914CA2"/>
    <w:rsid w:val="00915D5B"/>
    <w:rsid w:val="00917043"/>
    <w:rsid w:val="00920D8F"/>
    <w:rsid w:val="009210AB"/>
    <w:rsid w:val="00921150"/>
    <w:rsid w:val="00921C9D"/>
    <w:rsid w:val="00922BD7"/>
    <w:rsid w:val="00924F68"/>
    <w:rsid w:val="00926167"/>
    <w:rsid w:val="00926680"/>
    <w:rsid w:val="009266C9"/>
    <w:rsid w:val="00927325"/>
    <w:rsid w:val="00927A45"/>
    <w:rsid w:val="00931379"/>
    <w:rsid w:val="00933C6E"/>
    <w:rsid w:val="0093582E"/>
    <w:rsid w:val="00940DC8"/>
    <w:rsid w:val="00941782"/>
    <w:rsid w:val="009428DA"/>
    <w:rsid w:val="0094304C"/>
    <w:rsid w:val="009468DC"/>
    <w:rsid w:val="00953FA3"/>
    <w:rsid w:val="00963D1F"/>
    <w:rsid w:val="009709F5"/>
    <w:rsid w:val="00972F6B"/>
    <w:rsid w:val="00973514"/>
    <w:rsid w:val="00973795"/>
    <w:rsid w:val="00975BB5"/>
    <w:rsid w:val="00980218"/>
    <w:rsid w:val="00981028"/>
    <w:rsid w:val="009839CA"/>
    <w:rsid w:val="00984478"/>
    <w:rsid w:val="00986BE8"/>
    <w:rsid w:val="00991278"/>
    <w:rsid w:val="009A46C2"/>
    <w:rsid w:val="009A46E7"/>
    <w:rsid w:val="009B0475"/>
    <w:rsid w:val="009B16F8"/>
    <w:rsid w:val="009B1E9F"/>
    <w:rsid w:val="009B3E2C"/>
    <w:rsid w:val="009B514E"/>
    <w:rsid w:val="009B52C9"/>
    <w:rsid w:val="009C3635"/>
    <w:rsid w:val="009C5C73"/>
    <w:rsid w:val="009C5F33"/>
    <w:rsid w:val="009C6ABA"/>
    <w:rsid w:val="009C6C33"/>
    <w:rsid w:val="009C7B69"/>
    <w:rsid w:val="009D09CD"/>
    <w:rsid w:val="009D1D3E"/>
    <w:rsid w:val="009D4FA4"/>
    <w:rsid w:val="009D54AF"/>
    <w:rsid w:val="009E0A25"/>
    <w:rsid w:val="009E1F38"/>
    <w:rsid w:val="009E1F71"/>
    <w:rsid w:val="009E4E22"/>
    <w:rsid w:val="009E5136"/>
    <w:rsid w:val="009E52BC"/>
    <w:rsid w:val="009E6F7A"/>
    <w:rsid w:val="009E742B"/>
    <w:rsid w:val="009E7553"/>
    <w:rsid w:val="009F2DEB"/>
    <w:rsid w:val="009F5EFA"/>
    <w:rsid w:val="009F71CA"/>
    <w:rsid w:val="009F79FD"/>
    <w:rsid w:val="00A00BB1"/>
    <w:rsid w:val="00A054B5"/>
    <w:rsid w:val="00A11EA1"/>
    <w:rsid w:val="00A13AD8"/>
    <w:rsid w:val="00A15A6C"/>
    <w:rsid w:val="00A2057D"/>
    <w:rsid w:val="00A21FE3"/>
    <w:rsid w:val="00A2264B"/>
    <w:rsid w:val="00A31629"/>
    <w:rsid w:val="00A331DE"/>
    <w:rsid w:val="00A41C7E"/>
    <w:rsid w:val="00A466E1"/>
    <w:rsid w:val="00A531AF"/>
    <w:rsid w:val="00A60EBD"/>
    <w:rsid w:val="00A64DDF"/>
    <w:rsid w:val="00A672BD"/>
    <w:rsid w:val="00A700C6"/>
    <w:rsid w:val="00A7027B"/>
    <w:rsid w:val="00A7115D"/>
    <w:rsid w:val="00A764CA"/>
    <w:rsid w:val="00A77487"/>
    <w:rsid w:val="00A86268"/>
    <w:rsid w:val="00A86C1E"/>
    <w:rsid w:val="00A92305"/>
    <w:rsid w:val="00A928A0"/>
    <w:rsid w:val="00A94917"/>
    <w:rsid w:val="00A96DE0"/>
    <w:rsid w:val="00AA01B7"/>
    <w:rsid w:val="00AA0571"/>
    <w:rsid w:val="00AA0E4E"/>
    <w:rsid w:val="00AA3AE3"/>
    <w:rsid w:val="00AA454C"/>
    <w:rsid w:val="00AA6438"/>
    <w:rsid w:val="00AB0E78"/>
    <w:rsid w:val="00AB141A"/>
    <w:rsid w:val="00AB14E9"/>
    <w:rsid w:val="00AB2EB6"/>
    <w:rsid w:val="00AB43AE"/>
    <w:rsid w:val="00AB61D4"/>
    <w:rsid w:val="00AB7716"/>
    <w:rsid w:val="00AC0033"/>
    <w:rsid w:val="00AC01CE"/>
    <w:rsid w:val="00AC146F"/>
    <w:rsid w:val="00AC2A50"/>
    <w:rsid w:val="00AC481B"/>
    <w:rsid w:val="00AC4938"/>
    <w:rsid w:val="00AC4C51"/>
    <w:rsid w:val="00AC5334"/>
    <w:rsid w:val="00AC674B"/>
    <w:rsid w:val="00AC7E77"/>
    <w:rsid w:val="00AD0403"/>
    <w:rsid w:val="00AD04AA"/>
    <w:rsid w:val="00AD1AA5"/>
    <w:rsid w:val="00AD3A06"/>
    <w:rsid w:val="00AD6F7C"/>
    <w:rsid w:val="00AE3F95"/>
    <w:rsid w:val="00AE752B"/>
    <w:rsid w:val="00AF1944"/>
    <w:rsid w:val="00AF20CD"/>
    <w:rsid w:val="00AF2480"/>
    <w:rsid w:val="00AF3689"/>
    <w:rsid w:val="00AF3DCB"/>
    <w:rsid w:val="00AF47F6"/>
    <w:rsid w:val="00B039A3"/>
    <w:rsid w:val="00B0426A"/>
    <w:rsid w:val="00B07380"/>
    <w:rsid w:val="00B134F8"/>
    <w:rsid w:val="00B1774B"/>
    <w:rsid w:val="00B30315"/>
    <w:rsid w:val="00B30C71"/>
    <w:rsid w:val="00B53482"/>
    <w:rsid w:val="00B60C5F"/>
    <w:rsid w:val="00B610EB"/>
    <w:rsid w:val="00B617D4"/>
    <w:rsid w:val="00B62815"/>
    <w:rsid w:val="00B63BFD"/>
    <w:rsid w:val="00B656DD"/>
    <w:rsid w:val="00B65851"/>
    <w:rsid w:val="00B66AD4"/>
    <w:rsid w:val="00B71E4E"/>
    <w:rsid w:val="00B72E12"/>
    <w:rsid w:val="00B75210"/>
    <w:rsid w:val="00B75B0E"/>
    <w:rsid w:val="00B76CC9"/>
    <w:rsid w:val="00B925CB"/>
    <w:rsid w:val="00B92FE8"/>
    <w:rsid w:val="00B96A18"/>
    <w:rsid w:val="00BA1E9A"/>
    <w:rsid w:val="00BA29B7"/>
    <w:rsid w:val="00BA30FA"/>
    <w:rsid w:val="00BA43C3"/>
    <w:rsid w:val="00BB2A4D"/>
    <w:rsid w:val="00BC2005"/>
    <w:rsid w:val="00BC3C9C"/>
    <w:rsid w:val="00BC4F6D"/>
    <w:rsid w:val="00BC6474"/>
    <w:rsid w:val="00BE0219"/>
    <w:rsid w:val="00BE02EB"/>
    <w:rsid w:val="00BE2F62"/>
    <w:rsid w:val="00BE31B7"/>
    <w:rsid w:val="00BE6125"/>
    <w:rsid w:val="00BE6838"/>
    <w:rsid w:val="00BF0E48"/>
    <w:rsid w:val="00BF3D09"/>
    <w:rsid w:val="00BF4643"/>
    <w:rsid w:val="00C007AB"/>
    <w:rsid w:val="00C014CC"/>
    <w:rsid w:val="00C015B9"/>
    <w:rsid w:val="00C04999"/>
    <w:rsid w:val="00C04DA0"/>
    <w:rsid w:val="00C056AA"/>
    <w:rsid w:val="00C05F6B"/>
    <w:rsid w:val="00C06698"/>
    <w:rsid w:val="00C07EEA"/>
    <w:rsid w:val="00C13DB7"/>
    <w:rsid w:val="00C143A7"/>
    <w:rsid w:val="00C14783"/>
    <w:rsid w:val="00C17234"/>
    <w:rsid w:val="00C20628"/>
    <w:rsid w:val="00C22721"/>
    <w:rsid w:val="00C2335D"/>
    <w:rsid w:val="00C23B7D"/>
    <w:rsid w:val="00C24B55"/>
    <w:rsid w:val="00C25EDB"/>
    <w:rsid w:val="00C27523"/>
    <w:rsid w:val="00C3342E"/>
    <w:rsid w:val="00C3441B"/>
    <w:rsid w:val="00C3735F"/>
    <w:rsid w:val="00C40C9B"/>
    <w:rsid w:val="00C466F5"/>
    <w:rsid w:val="00C505C1"/>
    <w:rsid w:val="00C5264F"/>
    <w:rsid w:val="00C52875"/>
    <w:rsid w:val="00C52C7D"/>
    <w:rsid w:val="00C530CB"/>
    <w:rsid w:val="00C568C7"/>
    <w:rsid w:val="00C56BF2"/>
    <w:rsid w:val="00C573AF"/>
    <w:rsid w:val="00C57599"/>
    <w:rsid w:val="00C57CD2"/>
    <w:rsid w:val="00C641A4"/>
    <w:rsid w:val="00C64E08"/>
    <w:rsid w:val="00C66568"/>
    <w:rsid w:val="00C67025"/>
    <w:rsid w:val="00C7071D"/>
    <w:rsid w:val="00C71873"/>
    <w:rsid w:val="00C73677"/>
    <w:rsid w:val="00C76861"/>
    <w:rsid w:val="00C831F8"/>
    <w:rsid w:val="00C84D14"/>
    <w:rsid w:val="00C855BC"/>
    <w:rsid w:val="00C85CD3"/>
    <w:rsid w:val="00C9428D"/>
    <w:rsid w:val="00C978A1"/>
    <w:rsid w:val="00CA04F6"/>
    <w:rsid w:val="00CA3A75"/>
    <w:rsid w:val="00CA6FF1"/>
    <w:rsid w:val="00CA743A"/>
    <w:rsid w:val="00CB18F7"/>
    <w:rsid w:val="00CB2888"/>
    <w:rsid w:val="00CB6CFE"/>
    <w:rsid w:val="00CB712A"/>
    <w:rsid w:val="00CB73D2"/>
    <w:rsid w:val="00CC121F"/>
    <w:rsid w:val="00CC63D3"/>
    <w:rsid w:val="00CD0788"/>
    <w:rsid w:val="00CD1D05"/>
    <w:rsid w:val="00CD4E96"/>
    <w:rsid w:val="00CE008F"/>
    <w:rsid w:val="00CE0E51"/>
    <w:rsid w:val="00CE16CF"/>
    <w:rsid w:val="00CE1E99"/>
    <w:rsid w:val="00CE1F54"/>
    <w:rsid w:val="00CE2D8F"/>
    <w:rsid w:val="00CE6B07"/>
    <w:rsid w:val="00CE73EE"/>
    <w:rsid w:val="00CF156F"/>
    <w:rsid w:val="00CF2991"/>
    <w:rsid w:val="00CF3097"/>
    <w:rsid w:val="00CF4898"/>
    <w:rsid w:val="00CF58DA"/>
    <w:rsid w:val="00D006F3"/>
    <w:rsid w:val="00D02799"/>
    <w:rsid w:val="00D049E3"/>
    <w:rsid w:val="00D114D2"/>
    <w:rsid w:val="00D12997"/>
    <w:rsid w:val="00D243E2"/>
    <w:rsid w:val="00D245F3"/>
    <w:rsid w:val="00D3365D"/>
    <w:rsid w:val="00D41532"/>
    <w:rsid w:val="00D4233B"/>
    <w:rsid w:val="00D42A86"/>
    <w:rsid w:val="00D508C0"/>
    <w:rsid w:val="00D51DE6"/>
    <w:rsid w:val="00D52E8E"/>
    <w:rsid w:val="00D53A99"/>
    <w:rsid w:val="00D5416D"/>
    <w:rsid w:val="00D55BB2"/>
    <w:rsid w:val="00D60CA5"/>
    <w:rsid w:val="00D61D16"/>
    <w:rsid w:val="00D630BB"/>
    <w:rsid w:val="00D71C2F"/>
    <w:rsid w:val="00D74894"/>
    <w:rsid w:val="00D82C55"/>
    <w:rsid w:val="00D86BDA"/>
    <w:rsid w:val="00D8772B"/>
    <w:rsid w:val="00D8791D"/>
    <w:rsid w:val="00D90597"/>
    <w:rsid w:val="00D94D16"/>
    <w:rsid w:val="00D9632C"/>
    <w:rsid w:val="00D971FD"/>
    <w:rsid w:val="00D97C0B"/>
    <w:rsid w:val="00DA3053"/>
    <w:rsid w:val="00DA3B58"/>
    <w:rsid w:val="00DA41E6"/>
    <w:rsid w:val="00DA452B"/>
    <w:rsid w:val="00DA500B"/>
    <w:rsid w:val="00DA6503"/>
    <w:rsid w:val="00DB0A88"/>
    <w:rsid w:val="00DB0AC1"/>
    <w:rsid w:val="00DB3ADD"/>
    <w:rsid w:val="00DB3B45"/>
    <w:rsid w:val="00DB3E79"/>
    <w:rsid w:val="00DB7DA0"/>
    <w:rsid w:val="00DC034A"/>
    <w:rsid w:val="00DC14DE"/>
    <w:rsid w:val="00DC1DD5"/>
    <w:rsid w:val="00DC2575"/>
    <w:rsid w:val="00DC2AE2"/>
    <w:rsid w:val="00DC4016"/>
    <w:rsid w:val="00DC417B"/>
    <w:rsid w:val="00DC76A0"/>
    <w:rsid w:val="00DE226A"/>
    <w:rsid w:val="00DE4E7E"/>
    <w:rsid w:val="00DF26F6"/>
    <w:rsid w:val="00DF4624"/>
    <w:rsid w:val="00DF78B1"/>
    <w:rsid w:val="00DF7A8C"/>
    <w:rsid w:val="00E02CE8"/>
    <w:rsid w:val="00E0637F"/>
    <w:rsid w:val="00E06F9D"/>
    <w:rsid w:val="00E074C3"/>
    <w:rsid w:val="00E1038A"/>
    <w:rsid w:val="00E10F1D"/>
    <w:rsid w:val="00E11D33"/>
    <w:rsid w:val="00E11FF8"/>
    <w:rsid w:val="00E134C2"/>
    <w:rsid w:val="00E20432"/>
    <w:rsid w:val="00E224E7"/>
    <w:rsid w:val="00E22A97"/>
    <w:rsid w:val="00E24E9D"/>
    <w:rsid w:val="00E260B2"/>
    <w:rsid w:val="00E3392D"/>
    <w:rsid w:val="00E34326"/>
    <w:rsid w:val="00E35DBA"/>
    <w:rsid w:val="00E379E8"/>
    <w:rsid w:val="00E519DA"/>
    <w:rsid w:val="00E545E1"/>
    <w:rsid w:val="00E54820"/>
    <w:rsid w:val="00E54D0A"/>
    <w:rsid w:val="00E5706E"/>
    <w:rsid w:val="00E57338"/>
    <w:rsid w:val="00E60543"/>
    <w:rsid w:val="00E61498"/>
    <w:rsid w:val="00E6162F"/>
    <w:rsid w:val="00E63D16"/>
    <w:rsid w:val="00E64EF4"/>
    <w:rsid w:val="00E653CF"/>
    <w:rsid w:val="00E666F0"/>
    <w:rsid w:val="00E679F1"/>
    <w:rsid w:val="00E7116E"/>
    <w:rsid w:val="00E74326"/>
    <w:rsid w:val="00E759DD"/>
    <w:rsid w:val="00E80E74"/>
    <w:rsid w:val="00E8606E"/>
    <w:rsid w:val="00E87AB3"/>
    <w:rsid w:val="00E91398"/>
    <w:rsid w:val="00E91425"/>
    <w:rsid w:val="00E93007"/>
    <w:rsid w:val="00E9718A"/>
    <w:rsid w:val="00EA2E41"/>
    <w:rsid w:val="00EA2FC4"/>
    <w:rsid w:val="00EB06D1"/>
    <w:rsid w:val="00EB39A2"/>
    <w:rsid w:val="00EB3E70"/>
    <w:rsid w:val="00EB4723"/>
    <w:rsid w:val="00EC4AD8"/>
    <w:rsid w:val="00EC7E73"/>
    <w:rsid w:val="00ED4E45"/>
    <w:rsid w:val="00ED6156"/>
    <w:rsid w:val="00EE0213"/>
    <w:rsid w:val="00EE2345"/>
    <w:rsid w:val="00EF02B6"/>
    <w:rsid w:val="00EF6CBA"/>
    <w:rsid w:val="00F01F08"/>
    <w:rsid w:val="00F02A86"/>
    <w:rsid w:val="00F03325"/>
    <w:rsid w:val="00F03463"/>
    <w:rsid w:val="00F04253"/>
    <w:rsid w:val="00F063F3"/>
    <w:rsid w:val="00F07C2C"/>
    <w:rsid w:val="00F1034C"/>
    <w:rsid w:val="00F106D4"/>
    <w:rsid w:val="00F14838"/>
    <w:rsid w:val="00F15D20"/>
    <w:rsid w:val="00F17441"/>
    <w:rsid w:val="00F1749C"/>
    <w:rsid w:val="00F17C56"/>
    <w:rsid w:val="00F20DAE"/>
    <w:rsid w:val="00F272E8"/>
    <w:rsid w:val="00F32257"/>
    <w:rsid w:val="00F36A1A"/>
    <w:rsid w:val="00F4308C"/>
    <w:rsid w:val="00F44271"/>
    <w:rsid w:val="00F44570"/>
    <w:rsid w:val="00F538F6"/>
    <w:rsid w:val="00F54031"/>
    <w:rsid w:val="00F54481"/>
    <w:rsid w:val="00F63ADA"/>
    <w:rsid w:val="00F64E17"/>
    <w:rsid w:val="00F6650D"/>
    <w:rsid w:val="00F66EBE"/>
    <w:rsid w:val="00F67FF7"/>
    <w:rsid w:val="00F709B6"/>
    <w:rsid w:val="00F717E5"/>
    <w:rsid w:val="00F72F1A"/>
    <w:rsid w:val="00F73536"/>
    <w:rsid w:val="00F7551C"/>
    <w:rsid w:val="00F75BBB"/>
    <w:rsid w:val="00F84121"/>
    <w:rsid w:val="00F850DC"/>
    <w:rsid w:val="00F9112E"/>
    <w:rsid w:val="00F9417A"/>
    <w:rsid w:val="00F94B2F"/>
    <w:rsid w:val="00FA0A3B"/>
    <w:rsid w:val="00FA18C8"/>
    <w:rsid w:val="00FA28EA"/>
    <w:rsid w:val="00FA2C46"/>
    <w:rsid w:val="00FA2F50"/>
    <w:rsid w:val="00FA38C1"/>
    <w:rsid w:val="00FA4530"/>
    <w:rsid w:val="00FA556E"/>
    <w:rsid w:val="00FA6230"/>
    <w:rsid w:val="00FA6F63"/>
    <w:rsid w:val="00FB0903"/>
    <w:rsid w:val="00FB3B5C"/>
    <w:rsid w:val="00FB416C"/>
    <w:rsid w:val="00FC22D6"/>
    <w:rsid w:val="00FC2797"/>
    <w:rsid w:val="00FC40FF"/>
    <w:rsid w:val="00FC411D"/>
    <w:rsid w:val="00FC66B7"/>
    <w:rsid w:val="00FD19E1"/>
    <w:rsid w:val="00FD1FA8"/>
    <w:rsid w:val="00FD230A"/>
    <w:rsid w:val="00FD4450"/>
    <w:rsid w:val="00FD5646"/>
    <w:rsid w:val="00FD74FA"/>
    <w:rsid w:val="00FE09F4"/>
    <w:rsid w:val="00FE1E14"/>
    <w:rsid w:val="00FE1FA9"/>
    <w:rsid w:val="00FE4F20"/>
    <w:rsid w:val="00FF2B80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C1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thematicaFormatStandardForm">
    <w:name w:val="MathematicaFormatStandardForm"/>
    <w:rsid w:val="003846AC"/>
    <w:rPr>
      <w:rFonts w:ascii="Courier" w:hAnsi="Courier" w:cs="Courier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6AC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F4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48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F4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48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image" Target="media/image27.wmf"/><Relationship Id="rId55" Type="http://schemas.openxmlformats.org/officeDocument/2006/relationships/image" Target="media/image30.jpeg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jpeg"/><Relationship Id="rId45" Type="http://schemas.openxmlformats.org/officeDocument/2006/relationships/oleObject" Target="embeddings/oleObject17.bin"/><Relationship Id="rId53" Type="http://schemas.openxmlformats.org/officeDocument/2006/relationships/image" Target="media/image29.wmf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36" Type="http://schemas.openxmlformats.org/officeDocument/2006/relationships/image" Target="media/image18.wmf"/><Relationship Id="rId49" Type="http://schemas.openxmlformats.org/officeDocument/2006/relationships/image" Target="media/image26.jpeg"/><Relationship Id="rId57" Type="http://schemas.openxmlformats.org/officeDocument/2006/relationships/oleObject" Target="embeddings/oleObject21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emf"/><Relationship Id="rId44" Type="http://schemas.openxmlformats.org/officeDocument/2006/relationships/image" Target="media/image23.wmf"/><Relationship Id="rId52" Type="http://schemas.openxmlformats.org/officeDocument/2006/relationships/image" Target="media/image28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43" Type="http://schemas.openxmlformats.org/officeDocument/2006/relationships/image" Target="media/image22.jpeg"/><Relationship Id="rId48" Type="http://schemas.openxmlformats.org/officeDocument/2006/relationships/oleObject" Target="embeddings/oleObject18.bin"/><Relationship Id="rId56" Type="http://schemas.openxmlformats.org/officeDocument/2006/relationships/image" Target="media/image31.wmf"/><Relationship Id="rId8" Type="http://schemas.openxmlformats.org/officeDocument/2006/relationships/image" Target="media/image2.wmf"/><Relationship Id="rId51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6.emf"/><Relationship Id="rId38" Type="http://schemas.openxmlformats.org/officeDocument/2006/relationships/image" Target="media/image19.png"/><Relationship Id="rId46" Type="http://schemas.openxmlformats.org/officeDocument/2006/relationships/image" Target="media/image24.jpe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</cp:lastModifiedBy>
  <cp:revision>5</cp:revision>
  <dcterms:created xsi:type="dcterms:W3CDTF">2011-09-12T16:07:00Z</dcterms:created>
  <dcterms:modified xsi:type="dcterms:W3CDTF">2012-02-06T17:52:00Z</dcterms:modified>
</cp:coreProperties>
</file>