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EB266" w14:textId="66002002" w:rsidR="003D07AA" w:rsidRDefault="00E966CA">
      <w:pPr>
        <w:rPr>
          <w:lang w:val="en-GB"/>
        </w:rPr>
      </w:pPr>
      <w:r>
        <w:rPr>
          <w:lang w:val="en-GB"/>
        </w:rPr>
        <w:t>Titolo:</w:t>
      </w:r>
    </w:p>
    <w:p w14:paraId="24434A5F" w14:textId="00B8E0C3" w:rsidR="00E966CA" w:rsidRDefault="00E966CA" w:rsidP="003D07AA">
      <w:pPr>
        <w:rPr>
          <w:lang w:val="en-GB"/>
        </w:rPr>
      </w:pPr>
      <w:r w:rsidRPr="00E966CA">
        <w:t>Preparing for Rubin LSST with DECam Data</w:t>
      </w:r>
      <w:r w:rsidR="0018475D">
        <w:t xml:space="preserve">: </w:t>
      </w:r>
      <w:r w:rsidR="0018475D" w:rsidRPr="00E966CA">
        <w:t>Mapping Stellar Populations in the Carina Nebula</w:t>
      </w:r>
    </w:p>
    <w:p w14:paraId="53F1BA48" w14:textId="77777777" w:rsidR="00E966CA" w:rsidRDefault="00E966CA" w:rsidP="003D07AA">
      <w:pPr>
        <w:rPr>
          <w:lang w:val="en-GB"/>
        </w:rPr>
      </w:pPr>
    </w:p>
    <w:p w14:paraId="7282809C" w14:textId="6D3CC7F7" w:rsidR="00E966CA" w:rsidRDefault="00E966CA" w:rsidP="003D07AA">
      <w:pPr>
        <w:rPr>
          <w:lang w:val="en-GB"/>
        </w:rPr>
      </w:pPr>
      <w:r>
        <w:rPr>
          <w:lang w:val="en-GB"/>
        </w:rPr>
        <w:t>Abstract:</w:t>
      </w:r>
    </w:p>
    <w:p w14:paraId="00D88971" w14:textId="2CCB3E67" w:rsidR="003D07AA" w:rsidRPr="003D07AA" w:rsidRDefault="003D07AA" w:rsidP="003D07AA">
      <w:pPr>
        <w:rPr>
          <w:lang w:val="en-GB"/>
        </w:rPr>
      </w:pPr>
      <w:r w:rsidRPr="003D07AA">
        <w:rPr>
          <w:lang w:val="en-GB"/>
        </w:rPr>
        <w:t xml:space="preserve">With the advent of the Rubin LSST, its deep filters and multi-band information promise unprecedented opportunities to extract extensive catalogues of Young Stellar Objects (YSOs) and investigate their unique physical processes. </w:t>
      </w:r>
      <w:r w:rsidR="0018475D">
        <w:rPr>
          <w:lang w:val="en-GB"/>
        </w:rPr>
        <w:t>W</w:t>
      </w:r>
      <w:r w:rsidRPr="003D07AA">
        <w:rPr>
          <w:lang w:val="en-GB"/>
        </w:rPr>
        <w:t xml:space="preserve">e will </w:t>
      </w:r>
      <w:r w:rsidR="0018475D">
        <w:rPr>
          <w:lang w:val="en-GB"/>
        </w:rPr>
        <w:t>present</w:t>
      </w:r>
      <w:r w:rsidRPr="003D07AA">
        <w:rPr>
          <w:lang w:val="en-GB"/>
        </w:rPr>
        <w:t xml:space="preserve"> the most </w:t>
      </w:r>
      <w:r>
        <w:rPr>
          <w:lang w:val="en-GB"/>
        </w:rPr>
        <w:t>complete</w:t>
      </w:r>
      <w:r w:rsidRPr="003D07AA">
        <w:rPr>
          <w:lang w:val="en-GB"/>
        </w:rPr>
        <w:t xml:space="preserve"> and deep survey of the Carina Nebula star-forming region, </w:t>
      </w:r>
      <w:r>
        <w:rPr>
          <w:lang w:val="en-GB"/>
        </w:rPr>
        <w:t>using</w:t>
      </w:r>
      <w:r w:rsidRPr="003D07AA">
        <w:rPr>
          <w:lang w:val="en-GB"/>
        </w:rPr>
        <w:t xml:space="preserve"> data from the Dark Energy Camera (DECam) in the 'z' band—a remarkable precursor to the Rubin LSST</w:t>
      </w:r>
      <w:r w:rsidR="00FE423E">
        <w:rPr>
          <w:lang w:val="en-GB"/>
        </w:rPr>
        <w:t>, having also insights from its time-series data</w:t>
      </w:r>
      <w:r w:rsidRPr="003D07AA">
        <w:rPr>
          <w:lang w:val="en-GB"/>
        </w:rPr>
        <w:t>.</w:t>
      </w:r>
    </w:p>
    <w:p w14:paraId="0E1D7757" w14:textId="43CB75DC" w:rsidR="003D07AA" w:rsidRPr="003D07AA" w:rsidRDefault="003D07AA" w:rsidP="003D07AA">
      <w:pPr>
        <w:rPr>
          <w:lang w:val="en-GB"/>
        </w:rPr>
      </w:pPr>
      <w:r w:rsidRPr="003D07AA">
        <w:rPr>
          <w:lang w:val="en-GB"/>
        </w:rPr>
        <w:t xml:space="preserve">Our presentation will </w:t>
      </w:r>
      <w:r>
        <w:rPr>
          <w:lang w:val="en-GB"/>
        </w:rPr>
        <w:t>introduce</w:t>
      </w:r>
      <w:r w:rsidRPr="003D07AA">
        <w:rPr>
          <w:lang w:val="en-GB"/>
        </w:rPr>
        <w:t xml:space="preserve"> the techniques employed for source extraction and photometry in the crowded fields of this </w:t>
      </w:r>
      <w:r>
        <w:rPr>
          <w:lang w:val="en-GB"/>
        </w:rPr>
        <w:t xml:space="preserve">very rich </w:t>
      </w:r>
      <w:r w:rsidRPr="003D07AA">
        <w:rPr>
          <w:lang w:val="en-GB"/>
        </w:rPr>
        <w:t xml:space="preserve">stellar nursery (Hartigan et al., in prep.), </w:t>
      </w:r>
      <w:r>
        <w:rPr>
          <w:lang w:val="en-GB"/>
        </w:rPr>
        <w:t xml:space="preserve">then </w:t>
      </w:r>
      <w:r w:rsidRPr="003D07AA">
        <w:rPr>
          <w:lang w:val="en-GB"/>
        </w:rPr>
        <w:t>focus on astrometric cross-matching with other catalogues</w:t>
      </w:r>
      <w:r w:rsidR="00E966CA">
        <w:rPr>
          <w:lang w:val="en-GB"/>
        </w:rPr>
        <w:t xml:space="preserve">, </w:t>
      </w:r>
      <w:r w:rsidRPr="003D07AA">
        <w:rPr>
          <w:lang w:val="en-GB"/>
        </w:rPr>
        <w:t>evaluating catalog completeness</w:t>
      </w:r>
      <w:r w:rsidR="00E966CA">
        <w:rPr>
          <w:lang w:val="en-GB"/>
        </w:rPr>
        <w:t xml:space="preserve"> and studying the membership</w:t>
      </w:r>
      <w:r w:rsidR="00FE423E">
        <w:rPr>
          <w:lang w:val="en-GB"/>
        </w:rPr>
        <w:t xml:space="preserve">, </w:t>
      </w:r>
      <w:proofErr w:type="gramStart"/>
      <w:r w:rsidR="00FE423E">
        <w:rPr>
          <w:lang w:val="en-GB"/>
        </w:rPr>
        <w:t>and also</w:t>
      </w:r>
      <w:proofErr w:type="gramEnd"/>
      <w:r w:rsidR="00FE423E">
        <w:rPr>
          <w:lang w:val="en-GB"/>
        </w:rPr>
        <w:t xml:space="preserve"> show time series results from the stellar population of this star-forming region </w:t>
      </w:r>
      <w:r w:rsidRPr="003D07AA">
        <w:rPr>
          <w:lang w:val="en-GB"/>
        </w:rPr>
        <w:t xml:space="preserve">(Tramuto et al., in prep.). By </w:t>
      </w:r>
      <w:r w:rsidR="0018475D">
        <w:rPr>
          <w:lang w:val="en-GB"/>
        </w:rPr>
        <w:t>doing so</w:t>
      </w:r>
      <w:r w:rsidRPr="003D07AA">
        <w:rPr>
          <w:lang w:val="en-GB"/>
        </w:rPr>
        <w:t>, we aim to compare these results to the expected performance of the Rubin LSST, offering valuable insights into its potential capabilities.</w:t>
      </w:r>
    </w:p>
    <w:p w14:paraId="1B77FC6E" w14:textId="1CFCFE4D" w:rsidR="003D07AA" w:rsidRPr="003D07AA" w:rsidRDefault="003D07AA" w:rsidP="000D709D">
      <w:pPr>
        <w:rPr>
          <w:lang w:val="en-GB"/>
        </w:rPr>
      </w:pPr>
      <w:r w:rsidRPr="003D07AA">
        <w:rPr>
          <w:lang w:val="en-GB"/>
        </w:rPr>
        <w:t xml:space="preserve">Additionally, </w:t>
      </w:r>
      <w:r>
        <w:rPr>
          <w:lang w:val="en-GB"/>
        </w:rPr>
        <w:t>w</w:t>
      </w:r>
      <w:r w:rsidRPr="003E7FFA">
        <w:rPr>
          <w:lang w:val="en-GB"/>
        </w:rPr>
        <w:t>e will discuss our approach and highlight its significance in the context of future Rubin LSST data</w:t>
      </w:r>
      <w:r>
        <w:rPr>
          <w:lang w:val="en-GB"/>
        </w:rPr>
        <w:t xml:space="preserve">, </w:t>
      </w:r>
      <w:r w:rsidRPr="003E7FFA">
        <w:rPr>
          <w:lang w:val="en-GB"/>
        </w:rPr>
        <w:t xml:space="preserve">and we will show how </w:t>
      </w:r>
      <w:r>
        <w:rPr>
          <w:lang w:val="en-GB"/>
        </w:rPr>
        <w:t>the</w:t>
      </w:r>
      <w:r w:rsidRPr="003E7FFA">
        <w:rPr>
          <w:lang w:val="en-GB"/>
        </w:rPr>
        <w:t xml:space="preserve"> Rubin Science Platform </w:t>
      </w:r>
      <w:r w:rsidRPr="003D07AA">
        <w:rPr>
          <w:lang w:val="en-GB"/>
        </w:rPr>
        <w:t xml:space="preserve">can serve as </w:t>
      </w:r>
      <w:r>
        <w:rPr>
          <w:lang w:val="en-GB"/>
        </w:rPr>
        <w:t>a</w:t>
      </w:r>
      <w:r w:rsidRPr="003E7FFA">
        <w:rPr>
          <w:lang w:val="en-GB"/>
        </w:rPr>
        <w:t xml:space="preserve"> </w:t>
      </w:r>
      <w:r w:rsidRPr="003D07AA">
        <w:rPr>
          <w:lang w:val="en-GB"/>
        </w:rPr>
        <w:t>powerful tool for the visualization and interpretation of these complex datasets.</w:t>
      </w:r>
    </w:p>
    <w:p w14:paraId="2B170D47" w14:textId="77777777" w:rsidR="003D07AA" w:rsidRPr="00A31DAD" w:rsidRDefault="003D07AA">
      <w:pPr>
        <w:rPr>
          <w:lang w:val="en-GB"/>
        </w:rPr>
      </w:pPr>
    </w:p>
    <w:sectPr w:rsidR="003D07AA" w:rsidRPr="00A31DAD" w:rsidSect="00044B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DAD"/>
    <w:rsid w:val="00044B28"/>
    <w:rsid w:val="000B0C2D"/>
    <w:rsid w:val="000D709D"/>
    <w:rsid w:val="0018475D"/>
    <w:rsid w:val="0020412E"/>
    <w:rsid w:val="002F10EF"/>
    <w:rsid w:val="003D07AA"/>
    <w:rsid w:val="003D56A2"/>
    <w:rsid w:val="003E7FFA"/>
    <w:rsid w:val="005A30F4"/>
    <w:rsid w:val="006C3177"/>
    <w:rsid w:val="00A31DAD"/>
    <w:rsid w:val="00B44F9C"/>
    <w:rsid w:val="00B621DD"/>
    <w:rsid w:val="00BC1650"/>
    <w:rsid w:val="00C52D80"/>
    <w:rsid w:val="00E505E9"/>
    <w:rsid w:val="00E966CA"/>
    <w:rsid w:val="00E96E5C"/>
    <w:rsid w:val="00FE4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8F3E17"/>
  <w15:chartTrackingRefBased/>
  <w15:docId w15:val="{024D31E8-CCF5-4753-A090-3B3698504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07AA"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31D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31D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31D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31D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31D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31D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31D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31D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31D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31DA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31DA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31DAD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31DAD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31DAD"/>
    <w:rPr>
      <w:rFonts w:eastAsiaTheme="majorEastAsia" w:cstheme="majorBidi"/>
      <w:color w:val="0F4761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31DAD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31DAD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31DAD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31DAD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A31D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31DAD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31D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31DAD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31D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31DAD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A31DA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31DA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31D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31DAD"/>
    <w:rPr>
      <w:i/>
      <w:iCs/>
      <w:color w:val="0F4761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A31DA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4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SALVATORE TRAMUTO</dc:creator>
  <cp:keywords/>
  <dc:description/>
  <cp:lastModifiedBy>ALESSANDRO SALVATORE TRAMUTO</cp:lastModifiedBy>
  <cp:revision>5</cp:revision>
  <dcterms:created xsi:type="dcterms:W3CDTF">2025-01-15T09:18:00Z</dcterms:created>
  <dcterms:modified xsi:type="dcterms:W3CDTF">2025-01-20T14:42:00Z</dcterms:modified>
</cp:coreProperties>
</file>