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00AF0" w14:textId="1B471F84" w:rsidR="00474181" w:rsidRPr="00AC36F9" w:rsidRDefault="00AC36F9" w:rsidP="00AC36F9">
      <w:r w:rsidRPr="00AC36F9">
        <w:t>Extracts from hop, Humulus lupulus L., exhibit antimicrobial activity, as well as amyloid aggregation inhibition properties. Hop is a climbing perennial plant that dies back and grows up from the ground each year. Every year there is a lot of waste after the harvest, since the cones that encase the essential oils and resins used to flavour our beers represent less than 5% of the biomass. Nowadays we need a paradigm shift from viewing agricultural waste as disposal problem to recognizing its inherent value as a secondary raw material. Our contribution to this shift has been to evaluate the constituents that can be recovered, from different genotypes and harvest years, and to repurpose them. By a combination of biophysical techniques, we tested extracts from hop biomass waste as inhibitors of proteins involved in amyloidosis, with very promising results, and encapsulated them in drug delivery systems, able to show significant antibacterial activities, altering bacterial membrane permeability, and promoting biofilm removal. Our experiments demonstrate that hop agricultural waste can be used against phytopathogens, and for amyloidosis prevention.</w:t>
      </w:r>
    </w:p>
    <w:sectPr w:rsidR="00474181" w:rsidRPr="00AC36F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745"/>
    <w:rsid w:val="00474181"/>
    <w:rsid w:val="004B0058"/>
    <w:rsid w:val="006614C1"/>
    <w:rsid w:val="006974FB"/>
    <w:rsid w:val="00904745"/>
    <w:rsid w:val="00943414"/>
    <w:rsid w:val="00AC36F9"/>
    <w:rsid w:val="00E83EED"/>
    <w:rsid w:val="00F764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1A2CA"/>
  <w15:chartTrackingRefBased/>
  <w15:docId w15:val="{792C13F6-FEA1-4EB1-BCF4-8CDC8876A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9047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047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0474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0474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0474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0474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0474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0474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0474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0474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0474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0474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0474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0474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0474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0474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0474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04745"/>
    <w:rPr>
      <w:rFonts w:eastAsiaTheme="majorEastAsia" w:cstheme="majorBidi"/>
      <w:color w:val="272727" w:themeColor="text1" w:themeTint="D8"/>
    </w:rPr>
  </w:style>
  <w:style w:type="paragraph" w:styleId="Titolo">
    <w:name w:val="Title"/>
    <w:basedOn w:val="Normale"/>
    <w:next w:val="Normale"/>
    <w:link w:val="TitoloCarattere"/>
    <w:uiPriority w:val="10"/>
    <w:qFormat/>
    <w:rsid w:val="009047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0474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0474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0474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0474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04745"/>
    <w:rPr>
      <w:i/>
      <w:iCs/>
      <w:color w:val="404040" w:themeColor="text1" w:themeTint="BF"/>
    </w:rPr>
  </w:style>
  <w:style w:type="paragraph" w:styleId="Paragrafoelenco">
    <w:name w:val="List Paragraph"/>
    <w:basedOn w:val="Normale"/>
    <w:uiPriority w:val="34"/>
    <w:qFormat/>
    <w:rsid w:val="00904745"/>
    <w:pPr>
      <w:ind w:left="720"/>
      <w:contextualSpacing/>
    </w:pPr>
  </w:style>
  <w:style w:type="character" w:styleId="Enfasiintensa">
    <w:name w:val="Intense Emphasis"/>
    <w:basedOn w:val="Carpredefinitoparagrafo"/>
    <w:uiPriority w:val="21"/>
    <w:qFormat/>
    <w:rsid w:val="00904745"/>
    <w:rPr>
      <w:i/>
      <w:iCs/>
      <w:color w:val="0F4761" w:themeColor="accent1" w:themeShade="BF"/>
    </w:rPr>
  </w:style>
  <w:style w:type="paragraph" w:styleId="Citazioneintensa">
    <w:name w:val="Intense Quote"/>
    <w:basedOn w:val="Normale"/>
    <w:next w:val="Normale"/>
    <w:link w:val="CitazioneintensaCarattere"/>
    <w:uiPriority w:val="30"/>
    <w:qFormat/>
    <w:rsid w:val="009047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04745"/>
    <w:rPr>
      <w:i/>
      <w:iCs/>
      <w:color w:val="0F4761" w:themeColor="accent1" w:themeShade="BF"/>
    </w:rPr>
  </w:style>
  <w:style w:type="character" w:styleId="Riferimentointenso">
    <w:name w:val="Intense Reference"/>
    <w:basedOn w:val="Carpredefinitoparagrafo"/>
    <w:uiPriority w:val="32"/>
    <w:qFormat/>
    <w:rsid w:val="0090474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988</Characters>
  <Application>Microsoft Office Word</Application>
  <DocSecurity>0</DocSecurity>
  <Lines>8</Lines>
  <Paragraphs>2</Paragraphs>
  <ScaleCrop>false</ScaleCrop>
  <Company/>
  <LinksUpToDate>false</LinksUpToDate>
  <CharactersWithSpaces>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LONGO</dc:creator>
  <cp:keywords/>
  <dc:description/>
  <cp:lastModifiedBy>LISA LONGO</cp:lastModifiedBy>
  <cp:revision>4</cp:revision>
  <dcterms:created xsi:type="dcterms:W3CDTF">2025-09-29T16:01:00Z</dcterms:created>
  <dcterms:modified xsi:type="dcterms:W3CDTF">2025-09-29T16:12:00Z</dcterms:modified>
</cp:coreProperties>
</file>