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F3160" w14:textId="528EB8B1" w:rsidR="00C57E66" w:rsidRPr="00C57E66" w:rsidRDefault="00C57E66" w:rsidP="00C57E66">
      <w:pPr>
        <w:spacing w:line="276" w:lineRule="auto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n-US"/>
        </w:rPr>
      </w:pPr>
      <w:r w:rsidRPr="00C57E66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n-US"/>
        </w:rPr>
        <w:t xml:space="preserve">Supplementary Information </w:t>
      </w:r>
    </w:p>
    <w:p w14:paraId="4AD6B41C" w14:textId="77777777" w:rsidR="00C57E66" w:rsidRPr="008F160F" w:rsidRDefault="00C57E66" w:rsidP="00C57E66">
      <w:pPr>
        <w:pStyle w:val="MDPI13authornames"/>
        <w:rPr>
          <w:snapToGrid w:val="0"/>
          <w:sz w:val="36"/>
          <w:lang w:val="en-GB"/>
        </w:rPr>
      </w:pPr>
      <w:r w:rsidRPr="008F160F">
        <w:rPr>
          <w:snapToGrid w:val="0"/>
          <w:sz w:val="36"/>
          <w:lang w:val="en-GB"/>
        </w:rPr>
        <w:t xml:space="preserve">Impact of </w:t>
      </w:r>
      <w:r>
        <w:rPr>
          <w:snapToGrid w:val="0"/>
          <w:sz w:val="36"/>
          <w:lang w:val="en-GB"/>
        </w:rPr>
        <w:t>H</w:t>
      </w:r>
      <w:r w:rsidRPr="008F160F">
        <w:rPr>
          <w:snapToGrid w:val="0"/>
          <w:sz w:val="36"/>
          <w:lang w:val="en-GB"/>
        </w:rPr>
        <w:t xml:space="preserve">eavy </w:t>
      </w:r>
      <w:r>
        <w:rPr>
          <w:snapToGrid w:val="0"/>
          <w:sz w:val="36"/>
          <w:lang w:val="en-GB"/>
        </w:rPr>
        <w:t>M</w:t>
      </w:r>
      <w:r w:rsidRPr="008F160F">
        <w:rPr>
          <w:snapToGrid w:val="0"/>
          <w:sz w:val="36"/>
          <w:lang w:val="en-GB"/>
        </w:rPr>
        <w:t xml:space="preserve">etals in </w:t>
      </w:r>
      <w:r>
        <w:rPr>
          <w:snapToGrid w:val="0"/>
          <w:sz w:val="36"/>
          <w:lang w:val="en-GB"/>
        </w:rPr>
        <w:t>E</w:t>
      </w:r>
      <w:r w:rsidRPr="008F160F">
        <w:rPr>
          <w:snapToGrid w:val="0"/>
          <w:sz w:val="36"/>
          <w:lang w:val="en-GB"/>
        </w:rPr>
        <w:t xml:space="preserve">ggs and </w:t>
      </w:r>
      <w:r>
        <w:rPr>
          <w:snapToGrid w:val="0"/>
          <w:sz w:val="36"/>
          <w:lang w:val="en-GB"/>
        </w:rPr>
        <w:t>T</w:t>
      </w:r>
      <w:r w:rsidRPr="008F160F">
        <w:rPr>
          <w:snapToGrid w:val="0"/>
          <w:sz w:val="36"/>
          <w:lang w:val="en-GB"/>
        </w:rPr>
        <w:t xml:space="preserve">issues of </w:t>
      </w:r>
      <w:r w:rsidRPr="00456F5B">
        <w:rPr>
          <w:i/>
          <w:iCs/>
          <w:snapToGrid w:val="0"/>
          <w:sz w:val="36"/>
          <w:lang w:val="en-GB"/>
        </w:rPr>
        <w:t>C. caretta</w:t>
      </w:r>
      <w:r w:rsidRPr="008F160F">
        <w:rPr>
          <w:iCs/>
          <w:snapToGrid w:val="0"/>
          <w:sz w:val="36"/>
          <w:lang w:val="en-GB"/>
        </w:rPr>
        <w:t xml:space="preserve"> </w:t>
      </w:r>
      <w:r>
        <w:rPr>
          <w:iCs/>
          <w:snapToGrid w:val="0"/>
          <w:sz w:val="36"/>
          <w:lang w:val="en-GB"/>
        </w:rPr>
        <w:t>A</w:t>
      </w:r>
      <w:r w:rsidRPr="008F160F">
        <w:rPr>
          <w:iCs/>
          <w:snapToGrid w:val="0"/>
          <w:sz w:val="36"/>
          <w:lang w:val="en-GB"/>
        </w:rPr>
        <w:t xml:space="preserve">long the Sicilian </w:t>
      </w:r>
      <w:r>
        <w:rPr>
          <w:iCs/>
          <w:snapToGrid w:val="0"/>
          <w:sz w:val="36"/>
          <w:lang w:val="en-GB"/>
        </w:rPr>
        <w:t>C</w:t>
      </w:r>
      <w:r w:rsidRPr="008F160F">
        <w:rPr>
          <w:iCs/>
          <w:snapToGrid w:val="0"/>
          <w:sz w:val="36"/>
          <w:lang w:val="en-GB"/>
        </w:rPr>
        <w:t>oast (Mediterranean Sea)</w:t>
      </w:r>
    </w:p>
    <w:p w14:paraId="29C86A9E" w14:textId="13BAEA89" w:rsidR="00C57E66" w:rsidRPr="008F160F" w:rsidRDefault="00C57E66" w:rsidP="00C57E66">
      <w:pPr>
        <w:pStyle w:val="MDPI13authornames"/>
        <w:rPr>
          <w:lang w:val="it-IT"/>
        </w:rPr>
      </w:pPr>
      <w:r w:rsidRPr="008F160F">
        <w:rPr>
          <w:lang w:val="it-IT"/>
        </w:rPr>
        <w:t xml:space="preserve">Dario Savoca </w:t>
      </w:r>
      <w:r w:rsidRPr="008F160F">
        <w:rPr>
          <w:vertAlign w:val="superscript"/>
          <w:lang w:val="it-IT"/>
        </w:rPr>
        <w:t>1</w:t>
      </w:r>
      <w:r>
        <w:rPr>
          <w:vertAlign w:val="superscript"/>
          <w:lang w:val="it-IT"/>
        </w:rPr>
        <w:t>,</w:t>
      </w:r>
      <w:r w:rsidRPr="00AD1FAA">
        <w:rPr>
          <w:lang w:val="it-IT"/>
        </w:rPr>
        <w:t xml:space="preserve"> </w:t>
      </w:r>
      <w:r w:rsidRPr="008F160F">
        <w:rPr>
          <w:lang w:val="it-IT"/>
        </w:rPr>
        <w:t>*</w:t>
      </w:r>
      <w:r>
        <w:rPr>
          <w:lang w:val="it-IT"/>
        </w:rPr>
        <w:t xml:space="preserve">, Marco Arculeo </w:t>
      </w:r>
      <w:r w:rsidRPr="00AE2277">
        <w:rPr>
          <w:vertAlign w:val="superscript"/>
          <w:lang w:val="it-IT"/>
        </w:rPr>
        <w:t>1</w:t>
      </w:r>
      <w:r>
        <w:rPr>
          <w:lang w:val="it-IT"/>
        </w:rPr>
        <w:t xml:space="preserve">, Vincenzo Arizza </w:t>
      </w:r>
      <w:r w:rsidRPr="00AE2277">
        <w:rPr>
          <w:vertAlign w:val="superscript"/>
          <w:lang w:val="it-IT"/>
        </w:rPr>
        <w:t>1</w:t>
      </w:r>
      <w:r>
        <w:rPr>
          <w:lang w:val="it-IT"/>
        </w:rPr>
        <w:t>,</w:t>
      </w:r>
      <w:r w:rsidR="0043753F">
        <w:rPr>
          <w:lang w:val="it-IT"/>
        </w:rPr>
        <w:t xml:space="preserve"> </w:t>
      </w:r>
      <w:r w:rsidR="0043753F">
        <w:rPr>
          <w:lang w:val="it-IT"/>
        </w:rPr>
        <w:t xml:space="preserve">Andrea Pace </w:t>
      </w:r>
      <w:r w:rsidR="0043753F" w:rsidRPr="00AE2277">
        <w:rPr>
          <w:vertAlign w:val="superscript"/>
          <w:lang w:val="it-IT"/>
        </w:rPr>
        <w:t>1</w:t>
      </w:r>
      <w:r w:rsidR="0043753F">
        <w:rPr>
          <w:lang w:val="it-IT"/>
        </w:rPr>
        <w:t xml:space="preserve">, Raffaella Melfi </w:t>
      </w:r>
      <w:r w:rsidR="0043753F" w:rsidRPr="00AE2277">
        <w:rPr>
          <w:vertAlign w:val="superscript"/>
          <w:lang w:val="it-IT"/>
        </w:rPr>
        <w:t>1</w:t>
      </w:r>
      <w:r w:rsidR="0043753F">
        <w:rPr>
          <w:lang w:val="it-IT"/>
        </w:rPr>
        <w:t>,</w:t>
      </w:r>
      <w:r>
        <w:rPr>
          <w:lang w:val="it-IT"/>
        </w:rPr>
        <w:t xml:space="preserve"> </w:t>
      </w:r>
      <w:r w:rsidRPr="008F160F">
        <w:rPr>
          <w:lang w:val="it-IT"/>
        </w:rPr>
        <w:t>Santo Caracappa</w:t>
      </w:r>
      <w:r>
        <w:rPr>
          <w:lang w:val="it-IT"/>
        </w:rPr>
        <w:t xml:space="preserve"> </w:t>
      </w:r>
      <w:r>
        <w:rPr>
          <w:vertAlign w:val="superscript"/>
          <w:lang w:val="it-IT"/>
        </w:rPr>
        <w:t>2</w:t>
      </w:r>
      <w:r w:rsidR="00C062C7">
        <w:rPr>
          <w:vertAlign w:val="superscript"/>
          <w:lang w:val="it-IT"/>
        </w:rPr>
        <w:t>,5</w:t>
      </w:r>
      <w:r>
        <w:rPr>
          <w:lang w:val="it-IT"/>
        </w:rPr>
        <w:t xml:space="preserve">, Giulia Caracappa </w:t>
      </w:r>
      <w:r>
        <w:rPr>
          <w:vertAlign w:val="superscript"/>
          <w:lang w:val="it-IT"/>
        </w:rPr>
        <w:t>2</w:t>
      </w:r>
      <w:r>
        <w:rPr>
          <w:lang w:val="it-IT"/>
        </w:rPr>
        <w:t>,</w:t>
      </w:r>
      <w:r w:rsidRPr="00BB3056">
        <w:rPr>
          <w:lang w:val="it-IT"/>
        </w:rPr>
        <w:t xml:space="preserve"> </w:t>
      </w:r>
      <w:r>
        <w:rPr>
          <w:lang w:val="it-IT"/>
        </w:rPr>
        <w:t xml:space="preserve">Cecilia </w:t>
      </w:r>
      <w:r w:rsidRPr="00FB34B2">
        <w:rPr>
          <w:lang w:val="it-IT"/>
        </w:rPr>
        <w:t>Vullo</w:t>
      </w:r>
      <w:r>
        <w:rPr>
          <w:lang w:val="it-IT"/>
        </w:rPr>
        <w:t xml:space="preserve"> </w:t>
      </w:r>
      <w:r>
        <w:rPr>
          <w:vertAlign w:val="superscript"/>
          <w:lang w:val="it-IT"/>
        </w:rPr>
        <w:t>2</w:t>
      </w:r>
      <w:r w:rsidRPr="00FB34B2">
        <w:rPr>
          <w:lang w:val="it-IT"/>
        </w:rPr>
        <w:t>, Irene</w:t>
      </w:r>
      <w:r w:rsidRPr="00BB3056">
        <w:rPr>
          <w:lang w:val="it-IT"/>
        </w:rPr>
        <w:t xml:space="preserve"> Cambera</w:t>
      </w:r>
      <w:r>
        <w:rPr>
          <w:lang w:val="it-IT"/>
        </w:rPr>
        <w:t xml:space="preserve"> </w:t>
      </w:r>
      <w:r>
        <w:rPr>
          <w:vertAlign w:val="superscript"/>
          <w:lang w:val="it-IT"/>
        </w:rPr>
        <w:t>3</w:t>
      </w:r>
      <w:r w:rsidRPr="00BB3056">
        <w:rPr>
          <w:lang w:val="it-IT"/>
        </w:rPr>
        <w:t>, Giulia Visconti</w:t>
      </w:r>
      <w:r>
        <w:rPr>
          <w:lang w:val="it-IT"/>
        </w:rPr>
        <w:t xml:space="preserve"> </w:t>
      </w:r>
      <w:r>
        <w:rPr>
          <w:vertAlign w:val="superscript"/>
          <w:lang w:val="it-IT"/>
        </w:rPr>
        <w:t>3</w:t>
      </w:r>
      <w:r w:rsidRPr="00BB3056">
        <w:rPr>
          <w:lang w:val="it-IT"/>
        </w:rPr>
        <w:t>, Vittoria Giudice</w:t>
      </w:r>
      <w:r>
        <w:rPr>
          <w:lang w:val="it-IT"/>
        </w:rPr>
        <w:t xml:space="preserve"> </w:t>
      </w:r>
      <w:r>
        <w:rPr>
          <w:vertAlign w:val="superscript"/>
          <w:lang w:val="it-IT"/>
        </w:rPr>
        <w:t>4</w:t>
      </w:r>
      <w:r>
        <w:rPr>
          <w:lang w:val="it-IT"/>
        </w:rPr>
        <w:t xml:space="preserve">, </w:t>
      </w:r>
      <w:r w:rsidRPr="00BB3056">
        <w:rPr>
          <w:lang w:val="it-IT"/>
        </w:rPr>
        <w:t>Gaetano D'Oca</w:t>
      </w:r>
      <w:r>
        <w:rPr>
          <w:lang w:val="it-IT"/>
        </w:rPr>
        <w:t xml:space="preserve"> </w:t>
      </w:r>
      <w:r>
        <w:rPr>
          <w:vertAlign w:val="superscript"/>
          <w:lang w:val="it-IT"/>
        </w:rPr>
        <w:t>4</w:t>
      </w:r>
      <w:r>
        <w:rPr>
          <w:lang w:val="it-IT"/>
        </w:rPr>
        <w:t xml:space="preserve">, </w:t>
      </w:r>
      <w:r w:rsidRPr="0026500C">
        <w:rPr>
          <w:lang w:val="it-IT"/>
        </w:rPr>
        <w:t>Salvatore Messina</w:t>
      </w:r>
      <w:r>
        <w:rPr>
          <w:lang w:val="it-IT"/>
        </w:rPr>
        <w:t xml:space="preserve"> </w:t>
      </w:r>
      <w:r>
        <w:rPr>
          <w:vertAlign w:val="superscript"/>
          <w:lang w:val="it-IT"/>
        </w:rPr>
        <w:t>4</w:t>
      </w:r>
      <w:r w:rsidRPr="0026500C">
        <w:rPr>
          <w:lang w:val="it-IT"/>
        </w:rPr>
        <w:t xml:space="preserve"> </w:t>
      </w:r>
      <w:r w:rsidRPr="008F160F">
        <w:rPr>
          <w:lang w:val="it-IT"/>
        </w:rPr>
        <w:t>and Antonella M</w:t>
      </w:r>
      <w:r>
        <w:rPr>
          <w:lang w:val="it-IT"/>
        </w:rPr>
        <w:t xml:space="preserve">accotta </w:t>
      </w:r>
      <w:r w:rsidRPr="008F160F">
        <w:rPr>
          <w:vertAlign w:val="superscript"/>
          <w:lang w:val="it-IT"/>
        </w:rPr>
        <w:t>1</w:t>
      </w:r>
    </w:p>
    <w:p w14:paraId="628323A0" w14:textId="77777777" w:rsidR="00C57E66" w:rsidRPr="001E04BD" w:rsidRDefault="00C57E66" w:rsidP="00C57E66">
      <w:pPr>
        <w:pStyle w:val="MDPI16affiliation"/>
        <w:rPr>
          <w:lang w:val="it-IT"/>
        </w:rPr>
      </w:pPr>
      <w:r w:rsidRPr="00BB3056">
        <w:rPr>
          <w:vertAlign w:val="superscript"/>
          <w:lang w:val="it-IT"/>
        </w:rPr>
        <w:t>1</w:t>
      </w:r>
      <w:r w:rsidRPr="00BB3056">
        <w:rPr>
          <w:lang w:val="it-IT"/>
        </w:rPr>
        <w:tab/>
      </w:r>
      <w:r w:rsidRPr="001E04BD">
        <w:rPr>
          <w:lang w:val="it-IT"/>
        </w:rPr>
        <w:t xml:space="preserve">Dipartimento di Scienze e Tecnologie Biologiche, Chimiche e Farmaceutiche (STEBICEF), Università degli Studi di Palermo, 90100 Palermo, Italy; dario.savoca@unipa.it; marco.arculeo@unipa.it; vincenzo.arizza@unipa.it; antonella.maccotta@unipa.it;      </w:t>
      </w:r>
    </w:p>
    <w:p w14:paraId="5BFAA63D" w14:textId="77777777" w:rsidR="00C57E66" w:rsidRPr="001E04BD" w:rsidRDefault="00C57E66" w:rsidP="00C57E66">
      <w:pPr>
        <w:pStyle w:val="MDPI16affiliation"/>
        <w:rPr>
          <w:lang w:val="it-IT"/>
        </w:rPr>
      </w:pPr>
      <w:r w:rsidRPr="001E04BD">
        <w:rPr>
          <w:vertAlign w:val="superscript"/>
          <w:lang w:val="it-IT"/>
        </w:rPr>
        <w:t>2</w:t>
      </w:r>
      <w:r w:rsidRPr="001E04BD">
        <w:rPr>
          <w:lang w:val="it-IT"/>
        </w:rPr>
        <w:tab/>
        <w:t xml:space="preserve">Ospedale veterinario universitario didattico Università di Messina, Polo Universitario dell’Annunziata, 98168 Messina; santo.caracappa@unime.it; giulia.caracappa@gmail.com; c.vullo@unime.it; </w:t>
      </w:r>
    </w:p>
    <w:p w14:paraId="39C84854" w14:textId="77777777" w:rsidR="00C57E66" w:rsidRPr="001E04BD" w:rsidRDefault="00C57E66" w:rsidP="00C57E66">
      <w:pPr>
        <w:pStyle w:val="MDPI16affiliation"/>
        <w:rPr>
          <w:lang w:val="it-IT"/>
        </w:rPr>
      </w:pPr>
      <w:r w:rsidRPr="001E04BD">
        <w:rPr>
          <w:vertAlign w:val="superscript"/>
          <w:lang w:val="it-IT"/>
        </w:rPr>
        <w:t xml:space="preserve">3   </w:t>
      </w:r>
      <w:r w:rsidRPr="001E04BD">
        <w:rPr>
          <w:lang w:val="it-IT"/>
        </w:rPr>
        <w:t xml:space="preserve">Marine Protected Area ‘Isole Pelagie’, Via Cameroni, Lampedusa AG 92031, Italy; irenecambera@gmail.com; giulia.visconti@gmail.com; </w:t>
      </w:r>
    </w:p>
    <w:p w14:paraId="538B9402" w14:textId="0A617BB7" w:rsidR="00C57E66" w:rsidRDefault="00C57E66" w:rsidP="00C57E66">
      <w:pPr>
        <w:pStyle w:val="MDPI16affiliation"/>
        <w:rPr>
          <w:lang w:val="it-IT"/>
        </w:rPr>
      </w:pPr>
      <w:r w:rsidRPr="001E04BD">
        <w:rPr>
          <w:vertAlign w:val="superscript"/>
          <w:lang w:val="it-IT"/>
        </w:rPr>
        <w:t xml:space="preserve">4   </w:t>
      </w:r>
      <w:r w:rsidRPr="001E04BD">
        <w:rPr>
          <w:lang w:val="it-IT"/>
        </w:rPr>
        <w:t xml:space="preserve">ARPA Sicilia, Agenzia Regionale Protezione Ambiente, UOS Divisione Analitica 2; vgiudice@arpa.sicilia.it; smessina@arpa.sicilia.it; gdoca@arpa.sicilia.it; </w:t>
      </w:r>
    </w:p>
    <w:p w14:paraId="517AD5E1" w14:textId="77777777" w:rsidR="0043753F" w:rsidRPr="001E04BD" w:rsidRDefault="0043753F" w:rsidP="0043753F">
      <w:pPr>
        <w:pStyle w:val="MDPI16affiliation"/>
        <w:rPr>
          <w:lang w:val="it-IT"/>
        </w:rPr>
      </w:pPr>
      <w:r w:rsidRPr="0071384F">
        <w:rPr>
          <w:vertAlign w:val="superscript"/>
          <w:lang w:val="it-IT"/>
        </w:rPr>
        <w:t>5</w:t>
      </w:r>
      <w:r w:rsidRPr="0071384F">
        <w:rPr>
          <w:lang w:val="it-IT"/>
        </w:rPr>
        <w:t xml:space="preserve"> </w:t>
      </w:r>
      <w:r>
        <w:rPr>
          <w:lang w:val="it-IT"/>
        </w:rPr>
        <w:t xml:space="preserve"> </w:t>
      </w:r>
      <w:r w:rsidRPr="0071384F">
        <w:rPr>
          <w:lang w:val="it-IT"/>
        </w:rPr>
        <w:t xml:space="preserve">Dipartimento SAAF, Università degli Studi di </w:t>
      </w:r>
      <w:r w:rsidRPr="007F7763">
        <w:rPr>
          <w:lang w:val="it-IT"/>
        </w:rPr>
        <w:t>Palermo</w:t>
      </w:r>
      <w:r w:rsidRPr="0071384F">
        <w:rPr>
          <w:lang w:val="it-IT"/>
        </w:rPr>
        <w:t>, 90100 Palermo, Italy</w:t>
      </w:r>
    </w:p>
    <w:p w14:paraId="2CB9F43C" w14:textId="77777777" w:rsidR="00C57E66" w:rsidRPr="001E04BD" w:rsidRDefault="00C57E66" w:rsidP="00C57E66">
      <w:pPr>
        <w:pStyle w:val="MDPI16affiliation"/>
        <w:rPr>
          <w:lang w:val="en-GB"/>
        </w:rPr>
      </w:pPr>
      <w:r w:rsidRPr="001E04BD">
        <w:rPr>
          <w:b/>
          <w:lang w:val="en-GB"/>
        </w:rPr>
        <w:t>*</w:t>
      </w:r>
      <w:r w:rsidRPr="001E04BD">
        <w:rPr>
          <w:lang w:val="en-GB"/>
        </w:rPr>
        <w:tab/>
        <w:t xml:space="preserve">Correspondence: dario.savoca@unipa.it </w:t>
      </w:r>
    </w:p>
    <w:p w14:paraId="48504793" w14:textId="77777777" w:rsidR="00C57E66" w:rsidRDefault="00C57E66" w:rsidP="00C57E66">
      <w:pPr>
        <w:spacing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14:paraId="18638B9B" w14:textId="3A0A4639" w:rsidR="0003685E" w:rsidRDefault="0003685E" w:rsidP="0003685E">
      <w:pPr>
        <w:pStyle w:val="MDPI41tablecaption"/>
        <w:jc w:val="left"/>
        <w:rPr>
          <w:b/>
          <w:lang w:val="en-GB"/>
        </w:rPr>
      </w:pPr>
      <w:r w:rsidRPr="001E04BD">
        <w:rPr>
          <w:b/>
        </w:rPr>
        <w:t xml:space="preserve">Table </w:t>
      </w:r>
      <w:r>
        <w:rPr>
          <w:b/>
        </w:rPr>
        <w:t>S</w:t>
      </w:r>
      <w:r w:rsidRPr="001E04BD">
        <w:rPr>
          <w:b/>
        </w:rPr>
        <w:t xml:space="preserve">1. </w:t>
      </w:r>
      <w:r w:rsidRPr="00C013B9">
        <w:rPr>
          <w:lang w:val="en-GB"/>
        </w:rPr>
        <w:t>Percentage of recovery, LOD, and LOQ averages for each element</w:t>
      </w:r>
      <w:r>
        <w:rPr>
          <w:b/>
          <w:lang w:val="en-GB"/>
        </w:rPr>
        <w:t>.</w:t>
      </w:r>
    </w:p>
    <w:tbl>
      <w:tblPr>
        <w:tblW w:w="7857" w:type="dxa"/>
        <w:tblInd w:w="2608" w:type="dxa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4"/>
        <w:gridCol w:w="1965"/>
        <w:gridCol w:w="1965"/>
        <w:gridCol w:w="1963"/>
      </w:tblGrid>
      <w:tr w:rsidR="0003685E" w:rsidRPr="001E04BD" w14:paraId="46970A23" w14:textId="77777777" w:rsidTr="005C28A8">
        <w:tc>
          <w:tcPr>
            <w:tcW w:w="1123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EAA0AF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  <w:rPr>
                <w:b/>
                <w:bCs/>
              </w:rPr>
            </w:pPr>
            <w:r w:rsidRPr="001E04BD">
              <w:rPr>
                <w:b/>
                <w:bCs/>
              </w:rPr>
              <w:t>Analyte</w:t>
            </w:r>
          </w:p>
        </w:tc>
        <w:tc>
          <w:tcPr>
            <w:tcW w:w="1123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235E1F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  <w:rPr>
                <w:b/>
                <w:bCs/>
              </w:rPr>
            </w:pPr>
            <w:r w:rsidRPr="001E04BD">
              <w:rPr>
                <w:b/>
                <w:bCs/>
              </w:rPr>
              <w:t xml:space="preserve">% Recovery </w:t>
            </w:r>
          </w:p>
        </w:tc>
        <w:tc>
          <w:tcPr>
            <w:tcW w:w="1123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DEB18A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  <w:rPr>
                <w:b/>
                <w:bCs/>
              </w:rPr>
            </w:pPr>
            <w:r w:rsidRPr="001E04BD">
              <w:rPr>
                <w:b/>
                <w:bCs/>
              </w:rPr>
              <w:t>LOQ</w:t>
            </w:r>
            <w:r w:rsidRPr="001E04BD">
              <w:rPr>
                <w:b/>
                <w:bCs/>
                <w:vertAlign w:val="subscript"/>
              </w:rPr>
              <w:t xml:space="preserve"> </w:t>
            </w:r>
            <w:r w:rsidRPr="001E04BD">
              <w:rPr>
                <w:b/>
                <w:bCs/>
              </w:rPr>
              <w:t>(µg/g)</w:t>
            </w:r>
          </w:p>
        </w:tc>
        <w:tc>
          <w:tcPr>
            <w:tcW w:w="1122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4DD2A6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  <w:rPr>
                <w:b/>
                <w:bCs/>
              </w:rPr>
            </w:pPr>
            <w:r w:rsidRPr="001E04BD">
              <w:rPr>
                <w:b/>
                <w:bCs/>
              </w:rPr>
              <w:t>LOD</w:t>
            </w:r>
            <w:r w:rsidRPr="001E04BD">
              <w:rPr>
                <w:b/>
                <w:bCs/>
                <w:vertAlign w:val="subscript"/>
              </w:rPr>
              <w:t xml:space="preserve"> </w:t>
            </w:r>
            <w:r w:rsidRPr="001E04BD">
              <w:rPr>
                <w:b/>
                <w:bCs/>
              </w:rPr>
              <w:t>(µg/g)</w:t>
            </w:r>
          </w:p>
        </w:tc>
      </w:tr>
      <w:tr w:rsidR="0003685E" w:rsidRPr="001E04BD" w14:paraId="7450DFC5" w14:textId="77777777" w:rsidTr="005C28A8">
        <w:tc>
          <w:tcPr>
            <w:tcW w:w="112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B6CC6C5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Cr</w:t>
            </w:r>
          </w:p>
        </w:tc>
        <w:tc>
          <w:tcPr>
            <w:tcW w:w="112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712362E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  <w:rPr>
                <w:b/>
                <w:bCs/>
              </w:rPr>
            </w:pPr>
            <w:r w:rsidRPr="001E04BD">
              <w:t>95.44</w:t>
            </w:r>
          </w:p>
        </w:tc>
        <w:tc>
          <w:tcPr>
            <w:tcW w:w="112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0B5488B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  <w:rPr>
                <w:b/>
                <w:bCs/>
              </w:rPr>
            </w:pPr>
            <w:r w:rsidRPr="001E04BD">
              <w:t>0.18</w:t>
            </w:r>
          </w:p>
        </w:tc>
        <w:tc>
          <w:tcPr>
            <w:tcW w:w="112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5ACE16D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  <w:rPr>
                <w:b/>
                <w:bCs/>
              </w:rPr>
            </w:pPr>
            <w:r w:rsidRPr="001E04BD">
              <w:t>0.083</w:t>
            </w:r>
          </w:p>
        </w:tc>
      </w:tr>
      <w:tr w:rsidR="0003685E" w:rsidRPr="001E04BD" w14:paraId="55D33DB5" w14:textId="77777777" w:rsidTr="005C28A8">
        <w:tc>
          <w:tcPr>
            <w:tcW w:w="1123" w:type="dxa"/>
            <w:shd w:val="clear" w:color="auto" w:fill="auto"/>
            <w:vAlign w:val="center"/>
          </w:tcPr>
          <w:p w14:paraId="5DA58C37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Ni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3300F95E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99.15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476B4764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0.22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799EA2AA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0.088</w:t>
            </w:r>
          </w:p>
        </w:tc>
      </w:tr>
      <w:tr w:rsidR="0003685E" w:rsidRPr="001E04BD" w14:paraId="197B6746" w14:textId="77777777" w:rsidTr="005C28A8">
        <w:tc>
          <w:tcPr>
            <w:tcW w:w="1123" w:type="dxa"/>
            <w:shd w:val="clear" w:color="auto" w:fill="auto"/>
            <w:vAlign w:val="center"/>
          </w:tcPr>
          <w:p w14:paraId="23F31C9A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Cu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409CFD3D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76.75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61ABD6F6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0.43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1862985A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0.16</w:t>
            </w:r>
          </w:p>
        </w:tc>
      </w:tr>
      <w:tr w:rsidR="0003685E" w:rsidRPr="001E04BD" w14:paraId="2A3892DD" w14:textId="77777777" w:rsidTr="005C28A8">
        <w:tc>
          <w:tcPr>
            <w:tcW w:w="1123" w:type="dxa"/>
            <w:shd w:val="clear" w:color="auto" w:fill="auto"/>
            <w:vAlign w:val="center"/>
          </w:tcPr>
          <w:p w14:paraId="2E35B336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As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5D28DCBB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76.47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03A8E208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0.01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00F3F632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0.003</w:t>
            </w:r>
          </w:p>
        </w:tc>
      </w:tr>
      <w:tr w:rsidR="0003685E" w:rsidRPr="001E04BD" w14:paraId="6EF97F10" w14:textId="77777777" w:rsidTr="005C28A8">
        <w:tc>
          <w:tcPr>
            <w:tcW w:w="1123" w:type="dxa"/>
            <w:shd w:val="clear" w:color="auto" w:fill="auto"/>
            <w:vAlign w:val="center"/>
          </w:tcPr>
          <w:p w14:paraId="5766F2B0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Se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23793D71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84.97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7D36DEA1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0.03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3D07CABD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0.01</w:t>
            </w:r>
          </w:p>
        </w:tc>
      </w:tr>
      <w:tr w:rsidR="0003685E" w:rsidRPr="001E04BD" w14:paraId="660774AB" w14:textId="77777777" w:rsidTr="005C28A8">
        <w:tc>
          <w:tcPr>
            <w:tcW w:w="1123" w:type="dxa"/>
            <w:shd w:val="clear" w:color="auto" w:fill="auto"/>
            <w:vAlign w:val="center"/>
          </w:tcPr>
          <w:p w14:paraId="748C70CF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Cd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4AD0B9E6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80.10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44787A68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0.01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5CFCB70E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0.002</w:t>
            </w:r>
          </w:p>
        </w:tc>
      </w:tr>
      <w:tr w:rsidR="0003685E" w:rsidRPr="001E04BD" w14:paraId="1F004AFF" w14:textId="77777777" w:rsidTr="005C28A8">
        <w:tc>
          <w:tcPr>
            <w:tcW w:w="1123" w:type="dxa"/>
            <w:shd w:val="clear" w:color="auto" w:fill="auto"/>
            <w:vAlign w:val="center"/>
          </w:tcPr>
          <w:p w14:paraId="4713A321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Hg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57660F1D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103.94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015EBB7B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0.01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2A4B1F66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0.006</w:t>
            </w:r>
          </w:p>
        </w:tc>
      </w:tr>
      <w:tr w:rsidR="0003685E" w:rsidRPr="001E04BD" w14:paraId="7D1A90DD" w14:textId="77777777" w:rsidTr="005C28A8">
        <w:tc>
          <w:tcPr>
            <w:tcW w:w="1123" w:type="dxa"/>
            <w:shd w:val="clear" w:color="auto" w:fill="auto"/>
            <w:vAlign w:val="center"/>
          </w:tcPr>
          <w:p w14:paraId="6949EDCA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Pb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54345C13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80.89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77BD2675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0.17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2E794360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0.06</w:t>
            </w:r>
          </w:p>
        </w:tc>
      </w:tr>
      <w:tr w:rsidR="0003685E" w:rsidRPr="001E04BD" w14:paraId="3FEB94DE" w14:textId="77777777" w:rsidTr="005C28A8">
        <w:tc>
          <w:tcPr>
            <w:tcW w:w="1123" w:type="dxa"/>
            <w:shd w:val="clear" w:color="auto" w:fill="auto"/>
            <w:vAlign w:val="center"/>
          </w:tcPr>
          <w:p w14:paraId="7F346A10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Co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18D5EAB7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88.66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619A2E8B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0.01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72F86FF2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0.001</w:t>
            </w:r>
          </w:p>
        </w:tc>
      </w:tr>
      <w:tr w:rsidR="0003685E" w:rsidRPr="001E04BD" w14:paraId="6C79E3F4" w14:textId="77777777" w:rsidTr="005C28A8">
        <w:tc>
          <w:tcPr>
            <w:tcW w:w="1123" w:type="dxa"/>
            <w:shd w:val="clear" w:color="auto" w:fill="auto"/>
            <w:vAlign w:val="center"/>
          </w:tcPr>
          <w:p w14:paraId="4BBAEF86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Mn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5D83D094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83.92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24E5A2FF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0.08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18AAD353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0.043</w:t>
            </w:r>
          </w:p>
        </w:tc>
      </w:tr>
      <w:tr w:rsidR="0003685E" w:rsidRPr="001E04BD" w14:paraId="6C5D1E6E" w14:textId="77777777" w:rsidTr="005C28A8">
        <w:tc>
          <w:tcPr>
            <w:tcW w:w="1123" w:type="dxa"/>
            <w:shd w:val="clear" w:color="auto" w:fill="auto"/>
            <w:vAlign w:val="center"/>
          </w:tcPr>
          <w:p w14:paraId="1B2AE873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Ag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58245154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82.45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0450DD49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0.01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2D45DDDC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0.002</w:t>
            </w:r>
          </w:p>
        </w:tc>
      </w:tr>
      <w:tr w:rsidR="0003685E" w:rsidRPr="001E04BD" w14:paraId="219E0E27" w14:textId="77777777" w:rsidTr="005C28A8">
        <w:tc>
          <w:tcPr>
            <w:tcW w:w="1123" w:type="dxa"/>
            <w:shd w:val="clear" w:color="auto" w:fill="auto"/>
            <w:vAlign w:val="center"/>
          </w:tcPr>
          <w:p w14:paraId="4B65562D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V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09A7CBB3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80.19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053E5338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0.01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430B3FDE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0.004</w:t>
            </w:r>
          </w:p>
        </w:tc>
      </w:tr>
      <w:tr w:rsidR="0003685E" w:rsidRPr="001E04BD" w14:paraId="11334CEB" w14:textId="77777777" w:rsidTr="005C28A8">
        <w:tc>
          <w:tcPr>
            <w:tcW w:w="1123" w:type="dxa"/>
            <w:shd w:val="clear" w:color="auto" w:fill="auto"/>
            <w:vAlign w:val="center"/>
          </w:tcPr>
          <w:p w14:paraId="4791B43A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Zn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3BBBE88B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80.19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32D4DD4F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44.19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2B3AFE1C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17.727</w:t>
            </w:r>
          </w:p>
        </w:tc>
      </w:tr>
      <w:tr w:rsidR="0003685E" w:rsidRPr="001E04BD" w14:paraId="2E3FBA09" w14:textId="77777777" w:rsidTr="005C28A8">
        <w:tc>
          <w:tcPr>
            <w:tcW w:w="1123" w:type="dxa"/>
            <w:shd w:val="clear" w:color="auto" w:fill="auto"/>
            <w:vAlign w:val="center"/>
          </w:tcPr>
          <w:p w14:paraId="781A978E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Fe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2F3507AA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78.90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2073DFF3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3.39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186322EE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1.373</w:t>
            </w:r>
          </w:p>
        </w:tc>
      </w:tr>
      <w:tr w:rsidR="0003685E" w:rsidRPr="001E04BD" w14:paraId="59BCCF92" w14:textId="77777777" w:rsidTr="005C28A8">
        <w:tc>
          <w:tcPr>
            <w:tcW w:w="1123" w:type="dxa"/>
            <w:shd w:val="clear" w:color="auto" w:fill="auto"/>
            <w:vAlign w:val="center"/>
          </w:tcPr>
          <w:p w14:paraId="5DD0C03D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Sb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2C6BBD40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94.49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3C4818F7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0.01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34F297F8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0.002</w:t>
            </w:r>
          </w:p>
        </w:tc>
      </w:tr>
      <w:tr w:rsidR="0003685E" w:rsidRPr="001E04BD" w14:paraId="607F2864" w14:textId="77777777" w:rsidTr="005C28A8">
        <w:tc>
          <w:tcPr>
            <w:tcW w:w="1123" w:type="dxa"/>
            <w:shd w:val="clear" w:color="auto" w:fill="auto"/>
            <w:vAlign w:val="center"/>
          </w:tcPr>
          <w:p w14:paraId="3B740302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Ba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6CA43DF0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79.41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73E914B3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1.13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4FCC0240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0.547</w:t>
            </w:r>
          </w:p>
        </w:tc>
      </w:tr>
      <w:tr w:rsidR="0003685E" w:rsidRPr="001E04BD" w14:paraId="08FC54AB" w14:textId="77777777" w:rsidTr="005C28A8">
        <w:tc>
          <w:tcPr>
            <w:tcW w:w="1123" w:type="dxa"/>
            <w:shd w:val="clear" w:color="auto" w:fill="auto"/>
            <w:vAlign w:val="center"/>
          </w:tcPr>
          <w:p w14:paraId="093D67B0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B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13BF78DF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80.09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338CC3C0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2.30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3A3E7431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0.85</w:t>
            </w:r>
          </w:p>
        </w:tc>
      </w:tr>
      <w:tr w:rsidR="0003685E" w:rsidRPr="001E04BD" w14:paraId="2A22480D" w14:textId="77777777" w:rsidTr="005C28A8">
        <w:tc>
          <w:tcPr>
            <w:tcW w:w="1123" w:type="dxa"/>
            <w:shd w:val="clear" w:color="auto" w:fill="auto"/>
            <w:vAlign w:val="center"/>
          </w:tcPr>
          <w:p w14:paraId="5348E7EE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Sn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2EF67E10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78.16</w:t>
            </w:r>
          </w:p>
        </w:tc>
        <w:tc>
          <w:tcPr>
            <w:tcW w:w="1123" w:type="dxa"/>
            <w:shd w:val="clear" w:color="auto" w:fill="auto"/>
            <w:vAlign w:val="center"/>
          </w:tcPr>
          <w:p w14:paraId="414EF52B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0.76</w:t>
            </w:r>
          </w:p>
        </w:tc>
        <w:tc>
          <w:tcPr>
            <w:tcW w:w="1122" w:type="dxa"/>
            <w:shd w:val="clear" w:color="auto" w:fill="auto"/>
            <w:vAlign w:val="center"/>
          </w:tcPr>
          <w:p w14:paraId="0D2045CC" w14:textId="77777777" w:rsidR="0003685E" w:rsidRPr="001E04BD" w:rsidRDefault="0003685E" w:rsidP="005C28A8">
            <w:pPr>
              <w:pStyle w:val="MDPI42tablebody"/>
              <w:autoSpaceDE w:val="0"/>
              <w:autoSpaceDN w:val="0"/>
              <w:spacing w:line="240" w:lineRule="auto"/>
            </w:pPr>
            <w:r w:rsidRPr="001E04BD">
              <w:t>0.245</w:t>
            </w:r>
          </w:p>
        </w:tc>
      </w:tr>
    </w:tbl>
    <w:p w14:paraId="66C8D4F7" w14:textId="71FD2AE5" w:rsidR="00F246D7" w:rsidRPr="0003685E" w:rsidRDefault="00F246D7" w:rsidP="0003685E"/>
    <w:sectPr w:rsidR="00F246D7" w:rsidRPr="0003685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0C64"/>
    <w:rsid w:val="0003685E"/>
    <w:rsid w:val="0043753F"/>
    <w:rsid w:val="004B25F6"/>
    <w:rsid w:val="009E0C64"/>
    <w:rsid w:val="00C062C7"/>
    <w:rsid w:val="00C57E66"/>
    <w:rsid w:val="00F24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EFCC55"/>
  <w15:chartTrackingRefBased/>
  <w15:docId w15:val="{660C256F-D7CB-4A31-8209-83C324845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MDPI41tablecaption">
    <w:name w:val="MDPI_4.1_table_caption"/>
    <w:qFormat/>
    <w:rsid w:val="0003685E"/>
    <w:pPr>
      <w:adjustRightInd w:val="0"/>
      <w:snapToGrid w:val="0"/>
      <w:spacing w:before="240" w:after="120" w:line="228" w:lineRule="auto"/>
      <w:ind w:left="2608"/>
      <w:jc w:val="both"/>
    </w:pPr>
    <w:rPr>
      <w:rFonts w:ascii="Palatino Linotype" w:eastAsia="Times New Roman" w:hAnsi="Palatino Linotype" w:cs="Cordia New"/>
      <w:color w:val="000000"/>
      <w:sz w:val="18"/>
      <w:lang w:val="en-US" w:eastAsia="de-DE" w:bidi="en-US"/>
    </w:rPr>
  </w:style>
  <w:style w:type="paragraph" w:customStyle="1" w:styleId="MDPI42tablebody">
    <w:name w:val="MDPI_4.2_table_body"/>
    <w:qFormat/>
    <w:rsid w:val="0003685E"/>
    <w:pPr>
      <w:adjustRightInd w:val="0"/>
      <w:snapToGrid w:val="0"/>
      <w:spacing w:after="0" w:line="260" w:lineRule="atLeast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szCs w:val="20"/>
      <w:lang w:val="en-US" w:eastAsia="de-DE" w:bidi="en-US"/>
    </w:rPr>
  </w:style>
  <w:style w:type="paragraph" w:customStyle="1" w:styleId="MDPI13authornames">
    <w:name w:val="MDPI_1.3_authornames"/>
    <w:next w:val="Normale"/>
    <w:qFormat/>
    <w:rsid w:val="00C57E66"/>
    <w:pPr>
      <w:adjustRightInd w:val="0"/>
      <w:snapToGrid w:val="0"/>
      <w:spacing w:after="360" w:line="260" w:lineRule="atLeast"/>
    </w:pPr>
    <w:rPr>
      <w:rFonts w:ascii="Palatino Linotype" w:eastAsia="Times New Roman" w:hAnsi="Palatino Linotype" w:cs="Times New Roman"/>
      <w:b/>
      <w:color w:val="000000"/>
      <w:sz w:val="20"/>
      <w:lang w:val="en-US" w:eastAsia="de-DE" w:bidi="en-US"/>
    </w:rPr>
  </w:style>
  <w:style w:type="paragraph" w:customStyle="1" w:styleId="MDPI14history">
    <w:name w:val="MDPI_1.4_history"/>
    <w:basedOn w:val="Normale"/>
    <w:next w:val="Normale"/>
    <w:qFormat/>
    <w:rsid w:val="00C57E66"/>
    <w:pPr>
      <w:adjustRightInd w:val="0"/>
      <w:snapToGrid w:val="0"/>
      <w:spacing w:after="0" w:line="240" w:lineRule="atLeast"/>
      <w:ind w:right="113"/>
    </w:pPr>
    <w:rPr>
      <w:rFonts w:ascii="Palatino Linotype" w:eastAsia="Times New Roman" w:hAnsi="Palatino Linotype" w:cs="Times New Roman"/>
      <w:color w:val="000000"/>
      <w:sz w:val="14"/>
      <w:szCs w:val="20"/>
      <w:lang w:val="en-US" w:eastAsia="de-DE" w:bidi="en-US"/>
    </w:rPr>
  </w:style>
  <w:style w:type="paragraph" w:customStyle="1" w:styleId="MDPI16affiliation">
    <w:name w:val="MDPI_1.6_affiliation"/>
    <w:qFormat/>
    <w:rsid w:val="00C57E66"/>
    <w:pPr>
      <w:adjustRightInd w:val="0"/>
      <w:snapToGrid w:val="0"/>
      <w:spacing w:after="0" w:line="200" w:lineRule="atLeast"/>
      <w:ind w:left="2806" w:hanging="198"/>
    </w:pPr>
    <w:rPr>
      <w:rFonts w:ascii="Palatino Linotype" w:eastAsia="Times New Roman" w:hAnsi="Palatino Linotype" w:cs="Times New Roman"/>
      <w:color w:val="000000"/>
      <w:sz w:val="16"/>
      <w:szCs w:val="18"/>
      <w:lang w:val="en-US" w:eastAsia="de-DE" w:bidi="en-US"/>
    </w:rPr>
  </w:style>
  <w:style w:type="paragraph" w:customStyle="1" w:styleId="MDPI61Citation">
    <w:name w:val="MDPI_6.1_Citation"/>
    <w:qFormat/>
    <w:rsid w:val="00C57E66"/>
    <w:pPr>
      <w:adjustRightInd w:val="0"/>
      <w:snapToGrid w:val="0"/>
      <w:spacing w:after="0" w:line="240" w:lineRule="atLeast"/>
      <w:ind w:right="113"/>
    </w:pPr>
    <w:rPr>
      <w:rFonts w:ascii="Palatino Linotype" w:eastAsia="SimSun" w:hAnsi="Palatino Linotype" w:cs="Cordia New"/>
      <w:sz w:val="14"/>
      <w:lang w:val="en-US" w:eastAsia="zh-CN"/>
    </w:rPr>
  </w:style>
  <w:style w:type="paragraph" w:customStyle="1" w:styleId="MDPI63Notes">
    <w:name w:val="MDPI_6.3_Notes"/>
    <w:qFormat/>
    <w:rsid w:val="00C57E66"/>
    <w:pPr>
      <w:adjustRightInd w:val="0"/>
      <w:snapToGrid w:val="0"/>
      <w:spacing w:after="120" w:line="240" w:lineRule="atLeast"/>
      <w:ind w:right="113"/>
    </w:pPr>
    <w:rPr>
      <w:rFonts w:ascii="Palatino Linotype" w:eastAsia="SimSun" w:hAnsi="Palatino Linotype" w:cs="Times New Roman"/>
      <w:snapToGrid w:val="0"/>
      <w:color w:val="000000"/>
      <w:sz w:val="14"/>
      <w:szCs w:val="20"/>
      <w:lang w:val="en-US" w:bidi="en-US"/>
    </w:rPr>
  </w:style>
  <w:style w:type="paragraph" w:customStyle="1" w:styleId="MDPI15academiceditor">
    <w:name w:val="MDPI_1.5_academic_editor"/>
    <w:qFormat/>
    <w:rsid w:val="00C57E66"/>
    <w:pPr>
      <w:adjustRightInd w:val="0"/>
      <w:snapToGrid w:val="0"/>
      <w:spacing w:before="120" w:after="0" w:line="240" w:lineRule="atLeast"/>
      <w:ind w:right="113"/>
    </w:pPr>
    <w:rPr>
      <w:rFonts w:ascii="Palatino Linotype" w:eastAsia="Times New Roman" w:hAnsi="Palatino Linotype" w:cs="Times New Roman"/>
      <w:color w:val="000000"/>
      <w:sz w:val="14"/>
      <w:lang w:val="en-US" w:eastAsia="de-DE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70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261</Words>
  <Characters>1489</Characters>
  <Application>Microsoft Office Word</Application>
  <DocSecurity>0</DocSecurity>
  <Lines>12</Lines>
  <Paragraphs>3</Paragraphs>
  <ScaleCrop>false</ScaleCrop>
  <Company/>
  <LinksUpToDate>false</LinksUpToDate>
  <CharactersWithSpaces>1747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DARIO SAVOCA</dc:creator>
  <cp:keywords/>
  <dc:description/>
  <cp:lastModifiedBy>DARIO SAVOCA</cp:lastModifiedBy>
  <cp:revision>7</cp:revision>
  <dcterms:created xsi:type="dcterms:W3CDTF">2022-06-27T14:02:00Z</dcterms:created>
  <dcterms:modified xsi:type="dcterms:W3CDTF">2022-06-30T09:29:00Z</dcterms:modified>
</cp:coreProperties>
</file>